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0E14B" w14:textId="12441B40" w:rsidR="00EA4E2F" w:rsidRDefault="00EA4E2F" w:rsidP="00EA4E2F">
      <w:pPr>
        <w:spacing w:after="0"/>
        <w:jc w:val="center"/>
        <w:rPr>
          <w:rFonts w:asciiTheme="majorHAnsi" w:hAnsiTheme="majorHAnsi" w:cstheme="majorHAnsi"/>
          <w:i/>
          <w:iCs/>
          <w:sz w:val="32"/>
          <w:szCs w:val="32"/>
        </w:rPr>
      </w:pPr>
      <w:r>
        <w:rPr>
          <w:rFonts w:asciiTheme="majorHAnsi" w:hAnsiTheme="majorHAnsi" w:cstheme="majorHAnsi"/>
          <w:b/>
          <w:bCs/>
          <w:sz w:val="32"/>
          <w:szCs w:val="32"/>
        </w:rPr>
        <w:t xml:space="preserve">S.O.A.R Analysis - </w:t>
      </w:r>
      <w:r w:rsidRPr="00EA4E2F">
        <w:rPr>
          <w:rFonts w:asciiTheme="majorHAnsi" w:hAnsiTheme="majorHAnsi" w:cstheme="majorHAnsi"/>
          <w:i/>
          <w:iCs/>
          <w:sz w:val="32"/>
          <w:szCs w:val="32"/>
        </w:rPr>
        <w:t>CGL Activity Template</w:t>
      </w:r>
    </w:p>
    <w:p w14:paraId="1102839B" w14:textId="77777777" w:rsidR="00EA4E2F" w:rsidRDefault="00EA4E2F" w:rsidP="00EA4E2F">
      <w:pPr>
        <w:spacing w:after="0"/>
        <w:jc w:val="center"/>
        <w:rPr>
          <w:rFonts w:asciiTheme="majorHAnsi" w:hAnsiTheme="majorHAnsi" w:cstheme="majorHAnsi"/>
          <w:i/>
          <w:iCs/>
          <w:sz w:val="32"/>
          <w:szCs w:val="32"/>
        </w:rPr>
      </w:pPr>
    </w:p>
    <w:p w14:paraId="76D012EB" w14:textId="523480AF" w:rsidR="00EA4E2F" w:rsidRPr="00EA4E2F" w:rsidRDefault="00EA4E2F" w:rsidP="00EA4E2F">
      <w:pPr>
        <w:spacing w:after="0"/>
        <w:rPr>
          <w:rFonts w:ascii="Arial" w:hAnsi="Arial" w:cs="Arial"/>
          <w:sz w:val="24"/>
          <w:szCs w:val="24"/>
        </w:rPr>
      </w:pPr>
      <w:r w:rsidRPr="00EA4E2F">
        <w:rPr>
          <w:rFonts w:ascii="Arial" w:hAnsi="Arial" w:cs="Arial"/>
          <w:sz w:val="24"/>
          <w:szCs w:val="24"/>
        </w:rPr>
        <w:t xml:space="preserve">Complete the analysis for your community garden. You may choose to complete this alone or with other leaders at the garden, but consider your organizational purpose, mission and values during the strategic planning process. </w:t>
      </w:r>
    </w:p>
    <w:tbl>
      <w:tblPr>
        <w:tblStyle w:val="TableGrid"/>
        <w:tblW w:w="10530" w:type="dxa"/>
        <w:jc w:val="center"/>
        <w:tblLook w:val="04A0" w:firstRow="1" w:lastRow="0" w:firstColumn="1" w:lastColumn="0" w:noHBand="0" w:noVBand="1"/>
      </w:tblPr>
      <w:tblGrid>
        <w:gridCol w:w="5310"/>
        <w:gridCol w:w="5220"/>
      </w:tblGrid>
      <w:tr w:rsidR="00EA4E2F" w14:paraId="3DE33D81" w14:textId="77777777" w:rsidTr="00EA4E2F">
        <w:trPr>
          <w:jc w:val="center"/>
        </w:trPr>
        <w:tc>
          <w:tcPr>
            <w:tcW w:w="5310" w:type="dxa"/>
          </w:tcPr>
          <w:p w14:paraId="5A58EBEA" w14:textId="066C6FCC" w:rsidR="00EA4E2F" w:rsidRPr="00EA4E2F" w:rsidRDefault="00EA4E2F" w:rsidP="00EA4E2F">
            <w:pPr>
              <w:rPr>
                <w:rFonts w:ascii="Arial" w:hAnsi="Arial" w:cs="Arial"/>
                <w:b/>
                <w:bCs/>
                <w:sz w:val="24"/>
                <w:szCs w:val="24"/>
              </w:rPr>
            </w:pPr>
            <w:r w:rsidRPr="00EA4E2F">
              <w:rPr>
                <w:rFonts w:ascii="Arial" w:hAnsi="Arial" w:cs="Arial"/>
                <w:b/>
                <w:bCs/>
                <w:sz w:val="24"/>
                <w:szCs w:val="24"/>
              </w:rPr>
              <w:t>S – Strengths</w:t>
            </w:r>
          </w:p>
          <w:p w14:paraId="0DD8E1B5" w14:textId="0D3D413F" w:rsidR="00EA4E2F" w:rsidRPr="00EA4E2F" w:rsidRDefault="00EA4E2F" w:rsidP="00EA4E2F">
            <w:pPr>
              <w:spacing w:after="160" w:line="259" w:lineRule="auto"/>
              <w:rPr>
                <w:rFonts w:ascii="Arial" w:hAnsi="Arial" w:cs="Arial"/>
                <w:color w:val="000000"/>
              </w:rPr>
            </w:pPr>
            <w:r w:rsidRPr="00EA4E2F">
              <w:rPr>
                <w:rFonts w:ascii="Arial" w:hAnsi="Arial" w:cs="Arial"/>
                <w:color w:val="000000"/>
              </w:rPr>
              <w:t>Essential Questions:</w:t>
            </w:r>
            <w:r>
              <w:rPr>
                <w:rFonts w:ascii="Arial" w:hAnsi="Arial" w:cs="Arial"/>
                <w:color w:val="000000"/>
              </w:rPr>
              <w:t xml:space="preserve"> </w:t>
            </w:r>
            <w:r w:rsidRPr="00EA4E2F">
              <w:rPr>
                <w:rFonts w:ascii="Arial" w:hAnsi="Arial" w:cs="Arial"/>
                <w:b/>
                <w:bCs/>
                <w:i/>
                <w:iCs/>
                <w:color w:val="000000"/>
              </w:rPr>
              <w:t>What do we do well? Interrogate why these programs work and how they can be expanded.</w:t>
            </w:r>
          </w:p>
        </w:tc>
        <w:tc>
          <w:tcPr>
            <w:tcW w:w="5220" w:type="dxa"/>
          </w:tcPr>
          <w:p w14:paraId="35D49A3B" w14:textId="4AA0FD4F" w:rsidR="00EA4E2F" w:rsidRPr="00EA4E2F" w:rsidRDefault="00EA4E2F" w:rsidP="00EA4E2F">
            <w:pPr>
              <w:rPr>
                <w:rFonts w:ascii="Arial" w:hAnsi="Arial" w:cs="Arial"/>
                <w:b/>
                <w:bCs/>
                <w:sz w:val="24"/>
                <w:szCs w:val="24"/>
              </w:rPr>
            </w:pPr>
            <w:r w:rsidRPr="00EA4E2F">
              <w:rPr>
                <w:rFonts w:ascii="Arial" w:hAnsi="Arial" w:cs="Arial"/>
                <w:b/>
                <w:bCs/>
                <w:sz w:val="24"/>
                <w:szCs w:val="24"/>
              </w:rPr>
              <w:t>O – Opportunity</w:t>
            </w:r>
          </w:p>
          <w:p w14:paraId="54578DAE" w14:textId="36D330FE" w:rsidR="00EA4E2F" w:rsidRPr="00EA4E2F" w:rsidRDefault="00EA4E2F" w:rsidP="00EA4E2F">
            <w:pPr>
              <w:spacing w:after="160" w:line="259" w:lineRule="auto"/>
              <w:rPr>
                <w:rFonts w:ascii="Arial" w:hAnsi="Arial" w:cs="Arial"/>
              </w:rPr>
            </w:pPr>
            <w:r w:rsidRPr="00EA4E2F">
              <w:rPr>
                <w:rFonts w:ascii="Arial" w:hAnsi="Arial" w:cs="Arial"/>
                <w:sz w:val="24"/>
                <w:szCs w:val="24"/>
              </w:rPr>
              <w:t xml:space="preserve">Essential Questions: </w:t>
            </w:r>
            <w:r w:rsidRPr="00EA4E2F">
              <w:rPr>
                <w:rFonts w:ascii="Arial" w:hAnsi="Arial" w:cs="Arial"/>
                <w:b/>
                <w:bCs/>
                <w:i/>
                <w:iCs/>
              </w:rPr>
              <w:t>How can we best meet the needs of community gardens? Identify what parameters you are working within, stakeholders to engage and potential partners.</w:t>
            </w:r>
          </w:p>
        </w:tc>
      </w:tr>
      <w:tr w:rsidR="00EA4E2F" w14:paraId="025C3153" w14:textId="77777777" w:rsidTr="00EA4E2F">
        <w:trPr>
          <w:jc w:val="center"/>
        </w:trPr>
        <w:tc>
          <w:tcPr>
            <w:tcW w:w="5310" w:type="dxa"/>
          </w:tcPr>
          <w:p w14:paraId="5DF18AEB" w14:textId="77777777" w:rsidR="00EA4E2F" w:rsidRDefault="00EA4E2F" w:rsidP="00EA4E2F">
            <w:pPr>
              <w:rPr>
                <w:rFonts w:asciiTheme="majorHAnsi" w:hAnsiTheme="majorHAnsi" w:cstheme="majorHAnsi"/>
                <w:sz w:val="24"/>
                <w:szCs w:val="24"/>
              </w:rPr>
            </w:pPr>
          </w:p>
          <w:p w14:paraId="29873111" w14:textId="77777777" w:rsidR="00EA4E2F" w:rsidRDefault="00EA4E2F" w:rsidP="00EA4E2F">
            <w:pPr>
              <w:rPr>
                <w:rFonts w:asciiTheme="majorHAnsi" w:hAnsiTheme="majorHAnsi" w:cstheme="majorHAnsi"/>
                <w:sz w:val="24"/>
                <w:szCs w:val="24"/>
              </w:rPr>
            </w:pPr>
          </w:p>
          <w:p w14:paraId="2FFF8A71" w14:textId="77777777" w:rsidR="00EA4E2F" w:rsidRDefault="00EA4E2F" w:rsidP="00EA4E2F">
            <w:pPr>
              <w:rPr>
                <w:rFonts w:asciiTheme="majorHAnsi" w:hAnsiTheme="majorHAnsi" w:cstheme="majorHAnsi"/>
                <w:sz w:val="24"/>
                <w:szCs w:val="24"/>
              </w:rPr>
            </w:pPr>
          </w:p>
          <w:p w14:paraId="2A84748F" w14:textId="77777777" w:rsidR="00EA4E2F" w:rsidRDefault="00EA4E2F" w:rsidP="00EA4E2F">
            <w:pPr>
              <w:rPr>
                <w:rFonts w:asciiTheme="majorHAnsi" w:hAnsiTheme="majorHAnsi" w:cstheme="majorHAnsi"/>
                <w:sz w:val="24"/>
                <w:szCs w:val="24"/>
              </w:rPr>
            </w:pPr>
          </w:p>
          <w:p w14:paraId="442AFD4C" w14:textId="77777777" w:rsidR="00EA4E2F" w:rsidRDefault="00EA4E2F" w:rsidP="00EA4E2F">
            <w:pPr>
              <w:rPr>
                <w:rFonts w:asciiTheme="majorHAnsi" w:hAnsiTheme="majorHAnsi" w:cstheme="majorHAnsi"/>
                <w:sz w:val="24"/>
                <w:szCs w:val="24"/>
              </w:rPr>
            </w:pPr>
          </w:p>
          <w:p w14:paraId="11899B32" w14:textId="77777777" w:rsidR="00EA4E2F" w:rsidRDefault="00EA4E2F" w:rsidP="00EA4E2F">
            <w:pPr>
              <w:rPr>
                <w:rFonts w:asciiTheme="majorHAnsi" w:hAnsiTheme="majorHAnsi" w:cstheme="majorHAnsi"/>
                <w:sz w:val="24"/>
                <w:szCs w:val="24"/>
              </w:rPr>
            </w:pPr>
          </w:p>
          <w:p w14:paraId="70ED7440" w14:textId="77777777" w:rsidR="00EA4E2F" w:rsidRDefault="00EA4E2F" w:rsidP="00EA4E2F">
            <w:pPr>
              <w:rPr>
                <w:rFonts w:asciiTheme="majorHAnsi" w:hAnsiTheme="majorHAnsi" w:cstheme="majorHAnsi"/>
                <w:sz w:val="24"/>
                <w:szCs w:val="24"/>
              </w:rPr>
            </w:pPr>
          </w:p>
          <w:p w14:paraId="52F4D217" w14:textId="77777777" w:rsidR="00EA4E2F" w:rsidRDefault="00EA4E2F" w:rsidP="00EA4E2F">
            <w:pPr>
              <w:rPr>
                <w:rFonts w:asciiTheme="majorHAnsi" w:hAnsiTheme="majorHAnsi" w:cstheme="majorHAnsi"/>
                <w:sz w:val="24"/>
                <w:szCs w:val="24"/>
              </w:rPr>
            </w:pPr>
          </w:p>
          <w:p w14:paraId="6CC2D325" w14:textId="77777777" w:rsidR="00EA4E2F" w:rsidRDefault="00EA4E2F" w:rsidP="00EA4E2F">
            <w:pPr>
              <w:rPr>
                <w:rFonts w:asciiTheme="majorHAnsi" w:hAnsiTheme="majorHAnsi" w:cstheme="majorHAnsi"/>
                <w:sz w:val="24"/>
                <w:szCs w:val="24"/>
              </w:rPr>
            </w:pPr>
          </w:p>
          <w:p w14:paraId="588D9DC2" w14:textId="77777777" w:rsidR="00EA4E2F" w:rsidRDefault="00EA4E2F" w:rsidP="00EA4E2F">
            <w:pPr>
              <w:rPr>
                <w:rFonts w:asciiTheme="majorHAnsi" w:hAnsiTheme="majorHAnsi" w:cstheme="majorHAnsi"/>
                <w:sz w:val="24"/>
                <w:szCs w:val="24"/>
              </w:rPr>
            </w:pPr>
          </w:p>
          <w:p w14:paraId="6DCD640C" w14:textId="77777777" w:rsidR="00EA4E2F" w:rsidRDefault="00EA4E2F" w:rsidP="00EA4E2F">
            <w:pPr>
              <w:rPr>
                <w:rFonts w:asciiTheme="majorHAnsi" w:hAnsiTheme="majorHAnsi" w:cstheme="majorHAnsi"/>
                <w:sz w:val="24"/>
                <w:szCs w:val="24"/>
              </w:rPr>
            </w:pPr>
          </w:p>
          <w:p w14:paraId="51BB49EA" w14:textId="77777777" w:rsidR="00EA4E2F" w:rsidRDefault="00EA4E2F" w:rsidP="00EA4E2F">
            <w:pPr>
              <w:rPr>
                <w:rFonts w:asciiTheme="majorHAnsi" w:hAnsiTheme="majorHAnsi" w:cstheme="majorHAnsi"/>
                <w:sz w:val="24"/>
                <w:szCs w:val="24"/>
              </w:rPr>
            </w:pPr>
          </w:p>
        </w:tc>
        <w:tc>
          <w:tcPr>
            <w:tcW w:w="5220" w:type="dxa"/>
          </w:tcPr>
          <w:p w14:paraId="190F7DDC" w14:textId="77777777" w:rsidR="00EA4E2F" w:rsidRDefault="00EA4E2F" w:rsidP="00EA4E2F">
            <w:pPr>
              <w:rPr>
                <w:rFonts w:asciiTheme="majorHAnsi" w:hAnsiTheme="majorHAnsi" w:cstheme="majorHAnsi"/>
                <w:sz w:val="24"/>
                <w:szCs w:val="24"/>
              </w:rPr>
            </w:pPr>
          </w:p>
        </w:tc>
      </w:tr>
      <w:tr w:rsidR="00EA4E2F" w14:paraId="630C56DD" w14:textId="77777777" w:rsidTr="00EA4E2F">
        <w:trPr>
          <w:jc w:val="center"/>
        </w:trPr>
        <w:tc>
          <w:tcPr>
            <w:tcW w:w="5310" w:type="dxa"/>
          </w:tcPr>
          <w:p w14:paraId="0401BF13" w14:textId="2FA045C4" w:rsidR="00EA4E2F" w:rsidRPr="00EA4E2F" w:rsidRDefault="00EA4E2F" w:rsidP="00EA4E2F">
            <w:pPr>
              <w:rPr>
                <w:rFonts w:ascii="Arial" w:hAnsi="Arial" w:cs="Arial"/>
                <w:b/>
                <w:bCs/>
                <w:sz w:val="24"/>
                <w:szCs w:val="24"/>
              </w:rPr>
            </w:pPr>
            <w:r w:rsidRPr="00EA4E2F">
              <w:rPr>
                <w:rFonts w:ascii="Arial" w:hAnsi="Arial" w:cs="Arial"/>
                <w:b/>
                <w:bCs/>
                <w:sz w:val="24"/>
                <w:szCs w:val="24"/>
              </w:rPr>
              <w:t>A – Aspiration</w:t>
            </w:r>
          </w:p>
          <w:p w14:paraId="25DCECCF" w14:textId="02EB760C" w:rsidR="00EA4E2F" w:rsidRPr="00EA4E2F" w:rsidRDefault="00EA4E2F" w:rsidP="00EA4E2F">
            <w:pPr>
              <w:rPr>
                <w:rFonts w:ascii="Arial" w:hAnsi="Arial" w:cs="Arial"/>
                <w:sz w:val="24"/>
                <w:szCs w:val="24"/>
              </w:rPr>
            </w:pPr>
            <w:r>
              <w:rPr>
                <w:rFonts w:ascii="Arial" w:hAnsi="Arial" w:cs="Arial"/>
                <w:sz w:val="24"/>
                <w:szCs w:val="24"/>
              </w:rPr>
              <w:t xml:space="preserve">Essential Questions: </w:t>
            </w:r>
            <w:r w:rsidRPr="00EA4E2F">
              <w:rPr>
                <w:rFonts w:ascii="Arial" w:hAnsi="Arial" w:cs="Arial"/>
                <w:b/>
                <w:bCs/>
                <w:i/>
                <w:iCs/>
                <w:sz w:val="24"/>
                <w:szCs w:val="24"/>
              </w:rPr>
              <w:t xml:space="preserve">What do you want to do next? </w:t>
            </w:r>
            <w:r>
              <w:rPr>
                <w:rFonts w:ascii="Arial" w:hAnsi="Arial" w:cs="Arial"/>
                <w:b/>
                <w:bCs/>
                <w:i/>
                <w:iCs/>
                <w:sz w:val="24"/>
                <w:szCs w:val="24"/>
              </w:rPr>
              <w:t xml:space="preserve">Reflect back on </w:t>
            </w:r>
            <w:r w:rsidRPr="00EA4E2F">
              <w:rPr>
                <w:rFonts w:ascii="Arial" w:hAnsi="Arial" w:cs="Arial"/>
                <w:b/>
                <w:bCs/>
                <w:i/>
                <w:iCs/>
                <w:sz w:val="24"/>
                <w:szCs w:val="24"/>
              </w:rPr>
              <w:t>your “why”</w:t>
            </w:r>
            <w:r>
              <w:rPr>
                <w:rFonts w:ascii="Arial" w:hAnsi="Arial" w:cs="Arial"/>
                <w:b/>
                <w:bCs/>
                <w:i/>
                <w:iCs/>
                <w:sz w:val="24"/>
                <w:szCs w:val="24"/>
              </w:rPr>
              <w:t>.</w:t>
            </w:r>
          </w:p>
        </w:tc>
        <w:tc>
          <w:tcPr>
            <w:tcW w:w="5220" w:type="dxa"/>
          </w:tcPr>
          <w:p w14:paraId="30E3E403" w14:textId="23955E68" w:rsidR="00EA4E2F" w:rsidRPr="00EA4E2F" w:rsidRDefault="00EA4E2F" w:rsidP="00EA4E2F">
            <w:pPr>
              <w:rPr>
                <w:rFonts w:ascii="Arial" w:hAnsi="Arial" w:cs="Arial"/>
                <w:b/>
                <w:bCs/>
                <w:sz w:val="24"/>
                <w:szCs w:val="24"/>
              </w:rPr>
            </w:pPr>
            <w:r w:rsidRPr="00EA4E2F">
              <w:rPr>
                <w:rFonts w:ascii="Arial" w:hAnsi="Arial" w:cs="Arial"/>
                <w:b/>
                <w:bCs/>
                <w:sz w:val="24"/>
                <w:szCs w:val="24"/>
              </w:rPr>
              <w:t>R – Results</w:t>
            </w:r>
          </w:p>
          <w:p w14:paraId="277588C3" w14:textId="1314641B" w:rsidR="00EA4E2F" w:rsidRPr="00EA4E2F" w:rsidRDefault="00EA4E2F" w:rsidP="00EA4E2F">
            <w:pPr>
              <w:rPr>
                <w:rFonts w:ascii="Arial" w:hAnsi="Arial" w:cs="Arial"/>
                <w:sz w:val="24"/>
                <w:szCs w:val="24"/>
              </w:rPr>
            </w:pPr>
            <w:r>
              <w:rPr>
                <w:rFonts w:ascii="Arial" w:hAnsi="Arial" w:cs="Arial"/>
                <w:sz w:val="24"/>
                <w:szCs w:val="24"/>
              </w:rPr>
              <w:t>Essential Questions:</w:t>
            </w:r>
            <w:r w:rsidRPr="00EA4E2F">
              <w:rPr>
                <w:rFonts w:ascii="Calibri" w:eastAsiaTheme="minorEastAsia" w:hAnsi="Calibri"/>
                <w:b/>
                <w:bCs/>
                <w:i/>
                <w:iCs/>
                <w:color w:val="000000"/>
                <w:kern w:val="24"/>
                <w:sz w:val="28"/>
                <w:szCs w:val="28"/>
              </w:rPr>
              <w:t xml:space="preserve"> </w:t>
            </w:r>
            <w:r w:rsidRPr="00EA4E2F">
              <w:rPr>
                <w:rFonts w:ascii="Arial" w:hAnsi="Arial" w:cs="Arial"/>
                <w:b/>
                <w:bCs/>
                <w:i/>
                <w:iCs/>
                <w:sz w:val="24"/>
                <w:szCs w:val="24"/>
              </w:rPr>
              <w:t xml:space="preserve">What does collaboration look like with </w:t>
            </w:r>
            <w:r>
              <w:rPr>
                <w:rFonts w:ascii="Arial" w:hAnsi="Arial" w:cs="Arial"/>
                <w:b/>
                <w:bCs/>
                <w:i/>
                <w:iCs/>
                <w:sz w:val="24"/>
                <w:szCs w:val="24"/>
              </w:rPr>
              <w:t>others (organizations, entities, individuals, etc.)</w:t>
            </w:r>
            <w:r w:rsidRPr="00EA4E2F">
              <w:rPr>
                <w:rFonts w:ascii="Arial" w:hAnsi="Arial" w:cs="Arial"/>
                <w:b/>
                <w:bCs/>
                <w:i/>
                <w:iCs/>
                <w:sz w:val="24"/>
                <w:szCs w:val="24"/>
              </w:rPr>
              <w:t xml:space="preserve"> Define your success metrics.</w:t>
            </w:r>
          </w:p>
        </w:tc>
      </w:tr>
      <w:tr w:rsidR="00EA4E2F" w14:paraId="222FD027" w14:textId="77777777" w:rsidTr="00EA4E2F">
        <w:trPr>
          <w:jc w:val="center"/>
        </w:trPr>
        <w:tc>
          <w:tcPr>
            <w:tcW w:w="5310" w:type="dxa"/>
          </w:tcPr>
          <w:p w14:paraId="13868CA8" w14:textId="77777777" w:rsidR="00EA4E2F" w:rsidRDefault="00EA4E2F" w:rsidP="00EA4E2F">
            <w:pPr>
              <w:rPr>
                <w:rFonts w:asciiTheme="majorHAnsi" w:hAnsiTheme="majorHAnsi" w:cstheme="majorHAnsi"/>
                <w:sz w:val="24"/>
                <w:szCs w:val="24"/>
              </w:rPr>
            </w:pPr>
          </w:p>
          <w:p w14:paraId="35C391A8" w14:textId="77777777" w:rsidR="00EA4E2F" w:rsidRDefault="00EA4E2F" w:rsidP="00EA4E2F">
            <w:pPr>
              <w:rPr>
                <w:rFonts w:asciiTheme="majorHAnsi" w:hAnsiTheme="majorHAnsi" w:cstheme="majorHAnsi"/>
                <w:sz w:val="24"/>
                <w:szCs w:val="24"/>
              </w:rPr>
            </w:pPr>
          </w:p>
          <w:p w14:paraId="6454057E" w14:textId="77777777" w:rsidR="00EA4E2F" w:rsidRDefault="00EA4E2F" w:rsidP="00EA4E2F">
            <w:pPr>
              <w:rPr>
                <w:rFonts w:asciiTheme="majorHAnsi" w:hAnsiTheme="majorHAnsi" w:cstheme="majorHAnsi"/>
                <w:sz w:val="24"/>
                <w:szCs w:val="24"/>
              </w:rPr>
            </w:pPr>
          </w:p>
          <w:p w14:paraId="36EA941E" w14:textId="77777777" w:rsidR="00EA4E2F" w:rsidRDefault="00EA4E2F" w:rsidP="00EA4E2F">
            <w:pPr>
              <w:rPr>
                <w:rFonts w:asciiTheme="majorHAnsi" w:hAnsiTheme="majorHAnsi" w:cstheme="majorHAnsi"/>
                <w:sz w:val="24"/>
                <w:szCs w:val="24"/>
              </w:rPr>
            </w:pPr>
          </w:p>
          <w:p w14:paraId="3C7F95C4" w14:textId="77777777" w:rsidR="00EA4E2F" w:rsidRDefault="00EA4E2F" w:rsidP="00EA4E2F">
            <w:pPr>
              <w:rPr>
                <w:rFonts w:asciiTheme="majorHAnsi" w:hAnsiTheme="majorHAnsi" w:cstheme="majorHAnsi"/>
                <w:sz w:val="24"/>
                <w:szCs w:val="24"/>
              </w:rPr>
            </w:pPr>
          </w:p>
          <w:p w14:paraId="17284AC7" w14:textId="77777777" w:rsidR="00EA4E2F" w:rsidRDefault="00EA4E2F" w:rsidP="00EA4E2F">
            <w:pPr>
              <w:rPr>
                <w:rFonts w:asciiTheme="majorHAnsi" w:hAnsiTheme="majorHAnsi" w:cstheme="majorHAnsi"/>
                <w:sz w:val="24"/>
                <w:szCs w:val="24"/>
              </w:rPr>
            </w:pPr>
          </w:p>
          <w:p w14:paraId="6F6D61E7" w14:textId="77777777" w:rsidR="00EA4E2F" w:rsidRDefault="00EA4E2F" w:rsidP="00EA4E2F">
            <w:pPr>
              <w:rPr>
                <w:rFonts w:asciiTheme="majorHAnsi" w:hAnsiTheme="majorHAnsi" w:cstheme="majorHAnsi"/>
                <w:sz w:val="24"/>
                <w:szCs w:val="24"/>
              </w:rPr>
            </w:pPr>
          </w:p>
          <w:p w14:paraId="2A137D37" w14:textId="77777777" w:rsidR="00EA4E2F" w:rsidRDefault="00EA4E2F" w:rsidP="00EA4E2F">
            <w:pPr>
              <w:rPr>
                <w:rFonts w:asciiTheme="majorHAnsi" w:hAnsiTheme="majorHAnsi" w:cstheme="majorHAnsi"/>
                <w:sz w:val="24"/>
                <w:szCs w:val="24"/>
              </w:rPr>
            </w:pPr>
          </w:p>
          <w:p w14:paraId="4F0466E0" w14:textId="77777777" w:rsidR="00EA4E2F" w:rsidRDefault="00EA4E2F" w:rsidP="00EA4E2F">
            <w:pPr>
              <w:rPr>
                <w:rFonts w:asciiTheme="majorHAnsi" w:hAnsiTheme="majorHAnsi" w:cstheme="majorHAnsi"/>
                <w:sz w:val="24"/>
                <w:szCs w:val="24"/>
              </w:rPr>
            </w:pPr>
          </w:p>
          <w:p w14:paraId="4184F0F0" w14:textId="77777777" w:rsidR="00EA4E2F" w:rsidRDefault="00EA4E2F" w:rsidP="00EA4E2F">
            <w:pPr>
              <w:rPr>
                <w:rFonts w:asciiTheme="majorHAnsi" w:hAnsiTheme="majorHAnsi" w:cstheme="majorHAnsi"/>
                <w:sz w:val="24"/>
                <w:szCs w:val="24"/>
              </w:rPr>
            </w:pPr>
          </w:p>
          <w:p w14:paraId="627FAE48" w14:textId="77777777" w:rsidR="00EA4E2F" w:rsidRDefault="00EA4E2F" w:rsidP="00EA4E2F">
            <w:pPr>
              <w:rPr>
                <w:rFonts w:asciiTheme="majorHAnsi" w:hAnsiTheme="majorHAnsi" w:cstheme="majorHAnsi"/>
                <w:sz w:val="24"/>
                <w:szCs w:val="24"/>
              </w:rPr>
            </w:pPr>
          </w:p>
          <w:p w14:paraId="1DBE2F22" w14:textId="77777777" w:rsidR="00EA4E2F" w:rsidRDefault="00EA4E2F" w:rsidP="00EA4E2F">
            <w:pPr>
              <w:rPr>
                <w:rFonts w:asciiTheme="majorHAnsi" w:hAnsiTheme="majorHAnsi" w:cstheme="majorHAnsi"/>
                <w:sz w:val="24"/>
                <w:szCs w:val="24"/>
              </w:rPr>
            </w:pPr>
          </w:p>
          <w:p w14:paraId="692CF84A" w14:textId="77777777" w:rsidR="00EA4E2F" w:rsidRDefault="00EA4E2F" w:rsidP="00EA4E2F">
            <w:pPr>
              <w:rPr>
                <w:rFonts w:asciiTheme="majorHAnsi" w:hAnsiTheme="majorHAnsi" w:cstheme="majorHAnsi"/>
                <w:sz w:val="24"/>
                <w:szCs w:val="24"/>
              </w:rPr>
            </w:pPr>
          </w:p>
          <w:p w14:paraId="6B6D34B3" w14:textId="77777777" w:rsidR="00EA4E2F" w:rsidRDefault="00EA4E2F" w:rsidP="00EA4E2F">
            <w:pPr>
              <w:rPr>
                <w:rFonts w:asciiTheme="majorHAnsi" w:hAnsiTheme="majorHAnsi" w:cstheme="majorHAnsi"/>
                <w:sz w:val="24"/>
                <w:szCs w:val="24"/>
              </w:rPr>
            </w:pPr>
          </w:p>
        </w:tc>
        <w:tc>
          <w:tcPr>
            <w:tcW w:w="5220" w:type="dxa"/>
          </w:tcPr>
          <w:p w14:paraId="578B9DC1" w14:textId="77777777" w:rsidR="00EA4E2F" w:rsidRDefault="00EA4E2F" w:rsidP="00EA4E2F">
            <w:pPr>
              <w:rPr>
                <w:rFonts w:asciiTheme="majorHAnsi" w:hAnsiTheme="majorHAnsi" w:cstheme="majorHAnsi"/>
                <w:sz w:val="24"/>
                <w:szCs w:val="24"/>
              </w:rPr>
            </w:pPr>
          </w:p>
        </w:tc>
      </w:tr>
    </w:tbl>
    <w:p w14:paraId="61FBA6D8" w14:textId="152C9034" w:rsidR="00EA4E2F" w:rsidRPr="00EA4E2F" w:rsidRDefault="00EA4E2F" w:rsidP="00EA4E2F">
      <w:pPr>
        <w:spacing w:line="240" w:lineRule="auto"/>
        <w:rPr>
          <w:rFonts w:ascii="Arial" w:hAnsi="Arial" w:cs="Arial"/>
          <w:sz w:val="24"/>
          <w:szCs w:val="24"/>
        </w:rPr>
      </w:pPr>
    </w:p>
    <w:sectPr w:rsidR="00EA4E2F" w:rsidRPr="00EA4E2F" w:rsidSect="00EA4E2F">
      <w:headerReference w:type="default" r:id="rId8"/>
      <w:headerReference w:type="firs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4A2A5" w14:textId="77777777" w:rsidR="006A17E0" w:rsidRDefault="006A17E0" w:rsidP="00534AD8">
      <w:pPr>
        <w:spacing w:after="0" w:line="240" w:lineRule="auto"/>
      </w:pPr>
      <w:r>
        <w:separator/>
      </w:r>
    </w:p>
  </w:endnote>
  <w:endnote w:type="continuationSeparator" w:id="0">
    <w:p w14:paraId="220FC198" w14:textId="77777777" w:rsidR="006A17E0" w:rsidRDefault="006A17E0" w:rsidP="00534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CD20D" w14:textId="77777777" w:rsidR="006A17E0" w:rsidRDefault="006A17E0" w:rsidP="00534AD8">
      <w:pPr>
        <w:spacing w:after="0" w:line="240" w:lineRule="auto"/>
      </w:pPr>
      <w:r>
        <w:separator/>
      </w:r>
    </w:p>
  </w:footnote>
  <w:footnote w:type="continuationSeparator" w:id="0">
    <w:p w14:paraId="69E53EA0" w14:textId="77777777" w:rsidR="006A17E0" w:rsidRDefault="006A17E0" w:rsidP="00534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F7078" w14:textId="3A1F8368" w:rsidR="00534AD8" w:rsidRDefault="00534AD8">
    <w:pPr>
      <w:pStyle w:val="Header"/>
    </w:pPr>
  </w:p>
  <w:p w14:paraId="7B97B08E" w14:textId="77777777" w:rsidR="00534AD8" w:rsidRDefault="00534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895"/>
      <w:gridCol w:w="345"/>
      <w:gridCol w:w="3120"/>
    </w:tblGrid>
    <w:tr w:rsidR="00534AD8" w14:paraId="6B05916B" w14:textId="77777777" w:rsidTr="00DE36DE">
      <w:trPr>
        <w:trHeight w:val="300"/>
      </w:trPr>
      <w:tc>
        <w:tcPr>
          <w:tcW w:w="5895" w:type="dxa"/>
        </w:tcPr>
        <w:p w14:paraId="195CAAC1" w14:textId="77777777" w:rsidR="00534AD8" w:rsidRDefault="00534AD8" w:rsidP="00534AD8">
          <w:pPr>
            <w:spacing w:after="0" w:line="240" w:lineRule="auto"/>
            <w:rPr>
              <w:rFonts w:ascii="Calibri" w:eastAsia="Calibri" w:hAnsi="Calibri" w:cs="Calibri"/>
              <w:color w:val="C00000"/>
              <w:sz w:val="28"/>
              <w:szCs w:val="28"/>
            </w:rPr>
          </w:pPr>
          <w:r w:rsidRPr="6AC8CBBF">
            <w:rPr>
              <w:rFonts w:ascii="Calibri" w:eastAsia="Calibri" w:hAnsi="Calibri" w:cs="Calibri"/>
              <w:b/>
              <w:bCs/>
              <w:color w:val="C00000"/>
              <w:sz w:val="28"/>
              <w:szCs w:val="28"/>
            </w:rPr>
            <w:t>Cornell’s Community Garden Leadership</w:t>
          </w:r>
        </w:p>
        <w:p w14:paraId="130F6C4F" w14:textId="77777777" w:rsidR="00534AD8" w:rsidRDefault="00534AD8" w:rsidP="00534AD8">
          <w:pPr>
            <w:spacing w:after="0" w:line="240" w:lineRule="auto"/>
            <w:rPr>
              <w:rFonts w:ascii="Calibri" w:eastAsia="Calibri" w:hAnsi="Calibri" w:cs="Calibri"/>
              <w:color w:val="000000" w:themeColor="text1"/>
            </w:rPr>
          </w:pPr>
          <w:r w:rsidRPr="6AC8CBBF">
            <w:rPr>
              <w:rFonts w:ascii="Calibri" w:eastAsia="Calibri" w:hAnsi="Calibri" w:cs="Calibri"/>
              <w:color w:val="000000" w:themeColor="text1"/>
            </w:rPr>
            <w:t>Cornell Cooperative Extension</w:t>
          </w:r>
        </w:p>
        <w:p w14:paraId="51BABD08" w14:textId="77777777" w:rsidR="00534AD8" w:rsidRDefault="00534AD8" w:rsidP="00534AD8">
          <w:pPr>
            <w:spacing w:after="0" w:line="240" w:lineRule="auto"/>
            <w:rPr>
              <w:rFonts w:ascii="Calibri" w:eastAsia="Calibri" w:hAnsi="Calibri" w:cs="Calibri"/>
              <w:color w:val="000000" w:themeColor="text1"/>
            </w:rPr>
          </w:pPr>
          <w:r w:rsidRPr="6AC8CBBF">
            <w:rPr>
              <w:rFonts w:ascii="Calibri" w:eastAsia="Calibri" w:hAnsi="Calibri" w:cs="Calibri"/>
              <w:color w:val="000000" w:themeColor="text1"/>
            </w:rPr>
            <w:t>Certificate Program</w:t>
          </w:r>
        </w:p>
        <w:p w14:paraId="03F2CDCD" w14:textId="77777777" w:rsidR="00534AD8" w:rsidRDefault="00534AD8" w:rsidP="00534AD8">
          <w:pPr>
            <w:pStyle w:val="Header"/>
            <w:ind w:left="-115"/>
          </w:pPr>
        </w:p>
      </w:tc>
      <w:tc>
        <w:tcPr>
          <w:tcW w:w="345" w:type="dxa"/>
        </w:tcPr>
        <w:p w14:paraId="14CDE88C" w14:textId="77777777" w:rsidR="00534AD8" w:rsidRDefault="00534AD8" w:rsidP="00534AD8">
          <w:pPr>
            <w:pStyle w:val="Header"/>
            <w:jc w:val="center"/>
          </w:pPr>
        </w:p>
      </w:tc>
      <w:tc>
        <w:tcPr>
          <w:tcW w:w="3120" w:type="dxa"/>
        </w:tcPr>
        <w:p w14:paraId="3A5F09BE" w14:textId="77777777" w:rsidR="00534AD8" w:rsidRDefault="00534AD8" w:rsidP="00534AD8">
          <w:pPr>
            <w:pStyle w:val="Header"/>
            <w:ind w:right="-115"/>
            <w:jc w:val="right"/>
          </w:pPr>
          <w:r>
            <w:rPr>
              <w:noProof/>
            </w:rPr>
            <w:drawing>
              <wp:inline distT="0" distB="0" distL="0" distR="0" wp14:anchorId="4FA89614" wp14:editId="11925FCD">
                <wp:extent cx="638175" cy="619125"/>
                <wp:effectExtent l="0" t="0" r="0" b="0"/>
                <wp:docPr id="151927451" name="Picture 151927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8175" cy="619125"/>
                        </a:xfrm>
                        <a:prstGeom prst="rect">
                          <a:avLst/>
                        </a:prstGeom>
                      </pic:spPr>
                    </pic:pic>
                  </a:graphicData>
                </a:graphic>
              </wp:inline>
            </w:drawing>
          </w:r>
          <w:r>
            <w:br/>
          </w:r>
        </w:p>
      </w:tc>
    </w:tr>
  </w:tbl>
  <w:p w14:paraId="16DAA49F" w14:textId="77777777" w:rsidR="00534AD8" w:rsidRDefault="00534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B37F0A"/>
    <w:multiLevelType w:val="hybridMultilevel"/>
    <w:tmpl w:val="0C520A0E"/>
    <w:lvl w:ilvl="0" w:tplc="144AB0F6">
      <w:start w:val="1"/>
      <w:numFmt w:val="bullet"/>
      <w:lvlText w:val="•"/>
      <w:lvlJc w:val="left"/>
      <w:pPr>
        <w:tabs>
          <w:tab w:val="num" w:pos="720"/>
        </w:tabs>
        <w:ind w:left="720" w:hanging="360"/>
      </w:pPr>
      <w:rPr>
        <w:rFonts w:ascii="Arial" w:hAnsi="Arial" w:hint="default"/>
      </w:rPr>
    </w:lvl>
    <w:lvl w:ilvl="1" w:tplc="59822734" w:tentative="1">
      <w:start w:val="1"/>
      <w:numFmt w:val="bullet"/>
      <w:lvlText w:val="•"/>
      <w:lvlJc w:val="left"/>
      <w:pPr>
        <w:tabs>
          <w:tab w:val="num" w:pos="1440"/>
        </w:tabs>
        <w:ind w:left="1440" w:hanging="360"/>
      </w:pPr>
      <w:rPr>
        <w:rFonts w:ascii="Arial" w:hAnsi="Arial" w:hint="default"/>
      </w:rPr>
    </w:lvl>
    <w:lvl w:ilvl="2" w:tplc="47C01392" w:tentative="1">
      <w:start w:val="1"/>
      <w:numFmt w:val="bullet"/>
      <w:lvlText w:val="•"/>
      <w:lvlJc w:val="left"/>
      <w:pPr>
        <w:tabs>
          <w:tab w:val="num" w:pos="2160"/>
        </w:tabs>
        <w:ind w:left="2160" w:hanging="360"/>
      </w:pPr>
      <w:rPr>
        <w:rFonts w:ascii="Arial" w:hAnsi="Arial" w:hint="default"/>
      </w:rPr>
    </w:lvl>
    <w:lvl w:ilvl="3" w:tplc="4EBC1A46" w:tentative="1">
      <w:start w:val="1"/>
      <w:numFmt w:val="bullet"/>
      <w:lvlText w:val="•"/>
      <w:lvlJc w:val="left"/>
      <w:pPr>
        <w:tabs>
          <w:tab w:val="num" w:pos="2880"/>
        </w:tabs>
        <w:ind w:left="2880" w:hanging="360"/>
      </w:pPr>
      <w:rPr>
        <w:rFonts w:ascii="Arial" w:hAnsi="Arial" w:hint="default"/>
      </w:rPr>
    </w:lvl>
    <w:lvl w:ilvl="4" w:tplc="45A09742" w:tentative="1">
      <w:start w:val="1"/>
      <w:numFmt w:val="bullet"/>
      <w:lvlText w:val="•"/>
      <w:lvlJc w:val="left"/>
      <w:pPr>
        <w:tabs>
          <w:tab w:val="num" w:pos="3600"/>
        </w:tabs>
        <w:ind w:left="3600" w:hanging="360"/>
      </w:pPr>
      <w:rPr>
        <w:rFonts w:ascii="Arial" w:hAnsi="Arial" w:hint="default"/>
      </w:rPr>
    </w:lvl>
    <w:lvl w:ilvl="5" w:tplc="61880F04" w:tentative="1">
      <w:start w:val="1"/>
      <w:numFmt w:val="bullet"/>
      <w:lvlText w:val="•"/>
      <w:lvlJc w:val="left"/>
      <w:pPr>
        <w:tabs>
          <w:tab w:val="num" w:pos="4320"/>
        </w:tabs>
        <w:ind w:left="4320" w:hanging="360"/>
      </w:pPr>
      <w:rPr>
        <w:rFonts w:ascii="Arial" w:hAnsi="Arial" w:hint="default"/>
      </w:rPr>
    </w:lvl>
    <w:lvl w:ilvl="6" w:tplc="87F4240A" w:tentative="1">
      <w:start w:val="1"/>
      <w:numFmt w:val="bullet"/>
      <w:lvlText w:val="•"/>
      <w:lvlJc w:val="left"/>
      <w:pPr>
        <w:tabs>
          <w:tab w:val="num" w:pos="5040"/>
        </w:tabs>
        <w:ind w:left="5040" w:hanging="360"/>
      </w:pPr>
      <w:rPr>
        <w:rFonts w:ascii="Arial" w:hAnsi="Arial" w:hint="default"/>
      </w:rPr>
    </w:lvl>
    <w:lvl w:ilvl="7" w:tplc="E620E34C" w:tentative="1">
      <w:start w:val="1"/>
      <w:numFmt w:val="bullet"/>
      <w:lvlText w:val="•"/>
      <w:lvlJc w:val="left"/>
      <w:pPr>
        <w:tabs>
          <w:tab w:val="num" w:pos="5760"/>
        </w:tabs>
        <w:ind w:left="5760" w:hanging="360"/>
      </w:pPr>
      <w:rPr>
        <w:rFonts w:ascii="Arial" w:hAnsi="Arial" w:hint="default"/>
      </w:rPr>
    </w:lvl>
    <w:lvl w:ilvl="8" w:tplc="9DEE338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74F06751"/>
    <w:multiLevelType w:val="hybridMultilevel"/>
    <w:tmpl w:val="BAACDB40"/>
    <w:lvl w:ilvl="0" w:tplc="E84E8676">
      <w:start w:val="1"/>
      <w:numFmt w:val="bullet"/>
      <w:lvlText w:val="•"/>
      <w:lvlJc w:val="left"/>
      <w:pPr>
        <w:tabs>
          <w:tab w:val="num" w:pos="720"/>
        </w:tabs>
        <w:ind w:left="720" w:hanging="360"/>
      </w:pPr>
      <w:rPr>
        <w:rFonts w:ascii="Arial" w:hAnsi="Arial" w:hint="default"/>
      </w:rPr>
    </w:lvl>
    <w:lvl w:ilvl="1" w:tplc="EB689140" w:tentative="1">
      <w:start w:val="1"/>
      <w:numFmt w:val="bullet"/>
      <w:lvlText w:val="•"/>
      <w:lvlJc w:val="left"/>
      <w:pPr>
        <w:tabs>
          <w:tab w:val="num" w:pos="1440"/>
        </w:tabs>
        <w:ind w:left="1440" w:hanging="360"/>
      </w:pPr>
      <w:rPr>
        <w:rFonts w:ascii="Arial" w:hAnsi="Arial" w:hint="default"/>
      </w:rPr>
    </w:lvl>
    <w:lvl w:ilvl="2" w:tplc="CA5CE592" w:tentative="1">
      <w:start w:val="1"/>
      <w:numFmt w:val="bullet"/>
      <w:lvlText w:val="•"/>
      <w:lvlJc w:val="left"/>
      <w:pPr>
        <w:tabs>
          <w:tab w:val="num" w:pos="2160"/>
        </w:tabs>
        <w:ind w:left="2160" w:hanging="360"/>
      </w:pPr>
      <w:rPr>
        <w:rFonts w:ascii="Arial" w:hAnsi="Arial" w:hint="default"/>
      </w:rPr>
    </w:lvl>
    <w:lvl w:ilvl="3" w:tplc="B93CE912" w:tentative="1">
      <w:start w:val="1"/>
      <w:numFmt w:val="bullet"/>
      <w:lvlText w:val="•"/>
      <w:lvlJc w:val="left"/>
      <w:pPr>
        <w:tabs>
          <w:tab w:val="num" w:pos="2880"/>
        </w:tabs>
        <w:ind w:left="2880" w:hanging="360"/>
      </w:pPr>
      <w:rPr>
        <w:rFonts w:ascii="Arial" w:hAnsi="Arial" w:hint="default"/>
      </w:rPr>
    </w:lvl>
    <w:lvl w:ilvl="4" w:tplc="11B6F310" w:tentative="1">
      <w:start w:val="1"/>
      <w:numFmt w:val="bullet"/>
      <w:lvlText w:val="•"/>
      <w:lvlJc w:val="left"/>
      <w:pPr>
        <w:tabs>
          <w:tab w:val="num" w:pos="3600"/>
        </w:tabs>
        <w:ind w:left="3600" w:hanging="360"/>
      </w:pPr>
      <w:rPr>
        <w:rFonts w:ascii="Arial" w:hAnsi="Arial" w:hint="default"/>
      </w:rPr>
    </w:lvl>
    <w:lvl w:ilvl="5" w:tplc="5FA46F26" w:tentative="1">
      <w:start w:val="1"/>
      <w:numFmt w:val="bullet"/>
      <w:lvlText w:val="•"/>
      <w:lvlJc w:val="left"/>
      <w:pPr>
        <w:tabs>
          <w:tab w:val="num" w:pos="4320"/>
        </w:tabs>
        <w:ind w:left="4320" w:hanging="360"/>
      </w:pPr>
      <w:rPr>
        <w:rFonts w:ascii="Arial" w:hAnsi="Arial" w:hint="default"/>
      </w:rPr>
    </w:lvl>
    <w:lvl w:ilvl="6" w:tplc="70642136" w:tentative="1">
      <w:start w:val="1"/>
      <w:numFmt w:val="bullet"/>
      <w:lvlText w:val="•"/>
      <w:lvlJc w:val="left"/>
      <w:pPr>
        <w:tabs>
          <w:tab w:val="num" w:pos="5040"/>
        </w:tabs>
        <w:ind w:left="5040" w:hanging="360"/>
      </w:pPr>
      <w:rPr>
        <w:rFonts w:ascii="Arial" w:hAnsi="Arial" w:hint="default"/>
      </w:rPr>
    </w:lvl>
    <w:lvl w:ilvl="7" w:tplc="571E7540" w:tentative="1">
      <w:start w:val="1"/>
      <w:numFmt w:val="bullet"/>
      <w:lvlText w:val="•"/>
      <w:lvlJc w:val="left"/>
      <w:pPr>
        <w:tabs>
          <w:tab w:val="num" w:pos="5760"/>
        </w:tabs>
        <w:ind w:left="5760" w:hanging="360"/>
      </w:pPr>
      <w:rPr>
        <w:rFonts w:ascii="Arial" w:hAnsi="Arial" w:hint="default"/>
      </w:rPr>
    </w:lvl>
    <w:lvl w:ilvl="8" w:tplc="7458E714" w:tentative="1">
      <w:start w:val="1"/>
      <w:numFmt w:val="bullet"/>
      <w:lvlText w:val="•"/>
      <w:lvlJc w:val="left"/>
      <w:pPr>
        <w:tabs>
          <w:tab w:val="num" w:pos="6480"/>
        </w:tabs>
        <w:ind w:left="6480" w:hanging="360"/>
      </w:pPr>
      <w:rPr>
        <w:rFonts w:ascii="Arial" w:hAnsi="Arial" w:hint="default"/>
      </w:rPr>
    </w:lvl>
  </w:abstractNum>
  <w:num w:numId="1" w16cid:durableId="2094932891">
    <w:abstractNumId w:val="0"/>
  </w:num>
  <w:num w:numId="2" w16cid:durableId="1320622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56B"/>
    <w:rsid w:val="000426E0"/>
    <w:rsid w:val="0004588E"/>
    <w:rsid w:val="0007256B"/>
    <w:rsid w:val="000D6F10"/>
    <w:rsid w:val="00183CE2"/>
    <w:rsid w:val="001A4FE9"/>
    <w:rsid w:val="002168C0"/>
    <w:rsid w:val="003846C6"/>
    <w:rsid w:val="003F7F10"/>
    <w:rsid w:val="00534AD8"/>
    <w:rsid w:val="005F1FC1"/>
    <w:rsid w:val="00695742"/>
    <w:rsid w:val="006A17E0"/>
    <w:rsid w:val="0077445C"/>
    <w:rsid w:val="007866E8"/>
    <w:rsid w:val="007D6129"/>
    <w:rsid w:val="00946491"/>
    <w:rsid w:val="00A3341B"/>
    <w:rsid w:val="00EA4E2F"/>
    <w:rsid w:val="00F61584"/>
    <w:rsid w:val="019B294D"/>
    <w:rsid w:val="158D9DB4"/>
    <w:rsid w:val="18C0AA69"/>
    <w:rsid w:val="18CFED02"/>
    <w:rsid w:val="20E90BE5"/>
    <w:rsid w:val="281EE6B4"/>
    <w:rsid w:val="2CDCC768"/>
    <w:rsid w:val="2D2AA3DC"/>
    <w:rsid w:val="33FB1EF8"/>
    <w:rsid w:val="3CBFA304"/>
    <w:rsid w:val="434971C5"/>
    <w:rsid w:val="43AC755C"/>
    <w:rsid w:val="500C5D29"/>
    <w:rsid w:val="5776B6B3"/>
    <w:rsid w:val="595B6887"/>
    <w:rsid w:val="59CAF281"/>
    <w:rsid w:val="5B675B93"/>
    <w:rsid w:val="65AB2744"/>
    <w:rsid w:val="6A4F0A34"/>
    <w:rsid w:val="6F80032B"/>
    <w:rsid w:val="70286605"/>
    <w:rsid w:val="738050E0"/>
    <w:rsid w:val="759AB04F"/>
    <w:rsid w:val="763FAF5B"/>
    <w:rsid w:val="781DB424"/>
    <w:rsid w:val="79810462"/>
    <w:rsid w:val="7E799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3E696"/>
  <w15:chartTrackingRefBased/>
  <w15:docId w15:val="{AB4980D9-9DDF-4256-8135-05A389701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2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rsid w:val="007D6129"/>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534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AD8"/>
  </w:style>
  <w:style w:type="paragraph" w:styleId="Footer">
    <w:name w:val="footer"/>
    <w:basedOn w:val="Normal"/>
    <w:link w:val="FooterChar"/>
    <w:uiPriority w:val="99"/>
    <w:unhideWhenUsed/>
    <w:rsid w:val="00534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AD8"/>
  </w:style>
  <w:style w:type="paragraph" w:styleId="NormalWeb">
    <w:name w:val="Normal (Web)"/>
    <w:basedOn w:val="Normal"/>
    <w:uiPriority w:val="99"/>
    <w:semiHidden/>
    <w:unhideWhenUsed/>
    <w:rsid w:val="00534AD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A4E2F"/>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42527">
      <w:bodyDiv w:val="1"/>
      <w:marLeft w:val="0"/>
      <w:marRight w:val="0"/>
      <w:marTop w:val="0"/>
      <w:marBottom w:val="0"/>
      <w:divBdr>
        <w:top w:val="none" w:sz="0" w:space="0" w:color="auto"/>
        <w:left w:val="none" w:sz="0" w:space="0" w:color="auto"/>
        <w:bottom w:val="none" w:sz="0" w:space="0" w:color="auto"/>
        <w:right w:val="none" w:sz="0" w:space="0" w:color="auto"/>
      </w:divBdr>
      <w:divsChild>
        <w:div w:id="243295793">
          <w:marLeft w:val="446"/>
          <w:marRight w:val="0"/>
          <w:marTop w:val="0"/>
          <w:marBottom w:val="0"/>
          <w:divBdr>
            <w:top w:val="none" w:sz="0" w:space="0" w:color="auto"/>
            <w:left w:val="none" w:sz="0" w:space="0" w:color="auto"/>
            <w:bottom w:val="none" w:sz="0" w:space="0" w:color="auto"/>
            <w:right w:val="none" w:sz="0" w:space="0" w:color="auto"/>
          </w:divBdr>
        </w:div>
      </w:divsChild>
    </w:div>
    <w:div w:id="1104613844">
      <w:bodyDiv w:val="1"/>
      <w:marLeft w:val="0"/>
      <w:marRight w:val="0"/>
      <w:marTop w:val="0"/>
      <w:marBottom w:val="0"/>
      <w:divBdr>
        <w:top w:val="none" w:sz="0" w:space="0" w:color="auto"/>
        <w:left w:val="none" w:sz="0" w:space="0" w:color="auto"/>
        <w:bottom w:val="none" w:sz="0" w:space="0" w:color="auto"/>
        <w:right w:val="none" w:sz="0" w:space="0" w:color="auto"/>
      </w:divBdr>
      <w:divsChild>
        <w:div w:id="1265073126">
          <w:marLeft w:val="446"/>
          <w:marRight w:val="0"/>
          <w:marTop w:val="0"/>
          <w:marBottom w:val="0"/>
          <w:divBdr>
            <w:top w:val="none" w:sz="0" w:space="0" w:color="auto"/>
            <w:left w:val="none" w:sz="0" w:space="0" w:color="auto"/>
            <w:bottom w:val="none" w:sz="0" w:space="0" w:color="auto"/>
            <w:right w:val="none" w:sz="0" w:space="0" w:color="auto"/>
          </w:divBdr>
        </w:div>
      </w:divsChild>
    </w:div>
    <w:div w:id="117330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1D059AD-76C9-4F41-A8D0-9177C55EE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127</Words>
  <Characters>726</Characters>
  <Application>Microsoft Office Word</Application>
  <DocSecurity>0</DocSecurity>
  <Lines>6</Lines>
  <Paragraphs>1</Paragraphs>
  <ScaleCrop>false</ScaleCrop>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dc:creator>
  <cp:keywords/>
  <dc:description/>
  <cp:lastModifiedBy>Makela Jannise Elvy</cp:lastModifiedBy>
  <cp:revision>2</cp:revision>
  <dcterms:created xsi:type="dcterms:W3CDTF">2025-04-02T18:38:00Z</dcterms:created>
  <dcterms:modified xsi:type="dcterms:W3CDTF">2025-04-02T18:38:00Z</dcterms:modified>
</cp:coreProperties>
</file>