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041E" w14:textId="77261A3E" w:rsidR="00050C96" w:rsidRDefault="00B221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ECD6D" wp14:editId="18CE1A5A">
                <wp:simplePos x="0" y="0"/>
                <wp:positionH relativeFrom="column">
                  <wp:posOffset>4383496</wp:posOffset>
                </wp:positionH>
                <wp:positionV relativeFrom="paragraph">
                  <wp:posOffset>-625747</wp:posOffset>
                </wp:positionV>
                <wp:extent cx="2481943" cy="1420586"/>
                <wp:effectExtent l="0" t="0" r="0" b="1905"/>
                <wp:wrapNone/>
                <wp:docPr id="5902872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1420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2E996" w14:textId="77777777" w:rsidR="007B5BBF" w:rsidRDefault="007B5BBF" w:rsidP="007B5BBF">
                            <w:pPr>
                              <w:pStyle w:val="Name"/>
                              <w:rPr>
                                <w:rFonts w:ascii="Times New Roman" w:hAnsi="Times New Roman"/>
                                <w:kern w:val="16"/>
                                <w:sz w:val="20"/>
                              </w:rPr>
                            </w:pPr>
                            <w:r w:rsidRPr="00F978A0">
                              <w:rPr>
                                <w:rFonts w:ascii="Times New Roman" w:hAnsi="Times New Roman"/>
                                <w:kern w:val="16"/>
                                <w:sz w:val="20"/>
                              </w:rPr>
                              <w:t>Elizabeth M. Lamb, Ph.D.</w:t>
                            </w:r>
                            <w:r>
                              <w:rPr>
                                <w:rFonts w:ascii="Times New Roman" w:hAnsi="Times New Roman"/>
                                <w:kern w:val="16"/>
                                <w:sz w:val="20"/>
                              </w:rPr>
                              <w:t xml:space="preserve"> </w:t>
                            </w:r>
                          </w:p>
                          <w:p w14:paraId="2207CAF4" w14:textId="77777777" w:rsidR="007B5BBF" w:rsidRPr="00977843" w:rsidRDefault="007B5BBF" w:rsidP="007B5BBF">
                            <w:pPr>
                              <w:pStyle w:val="Name"/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  <w:kern w:val="16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  <w:kern w:val="16"/>
                                <w:sz w:val="20"/>
                              </w:rPr>
                              <w:t>IPM Coordinator, Ornamentals</w:t>
                            </w:r>
                            <w:r w:rsidRPr="00F978A0">
                              <w:rPr>
                                <w:i/>
                                <w:kern w:val="18"/>
                                <w:sz w:val="20"/>
                              </w:rPr>
                              <w:br/>
                            </w:r>
                          </w:p>
                          <w:p w14:paraId="2001B39B" w14:textId="77777777" w:rsidR="007B5BBF" w:rsidRPr="00A92B7F" w:rsidRDefault="007B5BBF" w:rsidP="007B5BBF">
                            <w:pPr>
                              <w:rPr>
                                <w:kern w:val="18"/>
                                <w:sz w:val="18"/>
                                <w:szCs w:val="18"/>
                              </w:rPr>
                            </w:pPr>
                            <w:r w:rsidRPr="00A92B7F">
                              <w:rPr>
                                <w:kern w:val="18"/>
                                <w:sz w:val="18"/>
                                <w:szCs w:val="18"/>
                              </w:rPr>
                              <w:t>126 Surge A, 222 Tower Road</w:t>
                            </w:r>
                          </w:p>
                          <w:p w14:paraId="7C5415AD" w14:textId="77777777" w:rsidR="007B5BBF" w:rsidRPr="00A92B7F" w:rsidRDefault="007B5BBF" w:rsidP="007B5BBF">
                            <w:pPr>
                              <w:rPr>
                                <w:kern w:val="18"/>
                                <w:sz w:val="18"/>
                                <w:szCs w:val="18"/>
                              </w:rPr>
                            </w:pPr>
                            <w:r w:rsidRPr="00A92B7F">
                              <w:rPr>
                                <w:kern w:val="18"/>
                                <w:sz w:val="18"/>
                                <w:szCs w:val="18"/>
                              </w:rPr>
                              <w:t>Cornell University</w:t>
                            </w:r>
                          </w:p>
                          <w:p w14:paraId="40D07BEB" w14:textId="77777777" w:rsidR="007B5BBF" w:rsidRPr="00A92B7F" w:rsidRDefault="007B5BBF" w:rsidP="007B5BBF">
                            <w:pPr>
                              <w:rPr>
                                <w:kern w:val="18"/>
                                <w:sz w:val="18"/>
                                <w:szCs w:val="18"/>
                              </w:rPr>
                            </w:pPr>
                            <w:r w:rsidRPr="00A92B7F">
                              <w:rPr>
                                <w:kern w:val="18"/>
                                <w:sz w:val="18"/>
                                <w:szCs w:val="18"/>
                              </w:rPr>
                              <w:t>Ithaca, NY 14853</w:t>
                            </w:r>
                          </w:p>
                          <w:p w14:paraId="192EB9C5" w14:textId="77777777" w:rsidR="007B5BBF" w:rsidRPr="00A92B7F" w:rsidRDefault="007B5BBF" w:rsidP="007B5BBF">
                            <w:pPr>
                              <w:tabs>
                                <w:tab w:val="right" w:pos="1710"/>
                              </w:tabs>
                              <w:rPr>
                                <w:kern w:val="18"/>
                                <w:sz w:val="18"/>
                                <w:szCs w:val="18"/>
                              </w:rPr>
                            </w:pPr>
                            <w:r w:rsidRPr="00A92B7F">
                              <w:rPr>
                                <w:kern w:val="18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Pr="00A92B7F">
                              <w:rPr>
                                <w:kern w:val="18"/>
                                <w:sz w:val="18"/>
                                <w:szCs w:val="18"/>
                              </w:rPr>
                              <w:tab/>
                              <w:t>607-254-8800</w:t>
                            </w:r>
                          </w:p>
                          <w:p w14:paraId="3099746A" w14:textId="77777777" w:rsidR="007B5BBF" w:rsidRPr="00A92B7F" w:rsidRDefault="007B5BBF" w:rsidP="007B5B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2B7F">
                              <w:rPr>
                                <w:kern w:val="18"/>
                                <w:sz w:val="18"/>
                                <w:szCs w:val="18"/>
                              </w:rPr>
                              <w:t xml:space="preserve">E-mail: eml38@cornell.edu </w:t>
                            </w:r>
                            <w:r w:rsidRPr="00A92B7F">
                              <w:rPr>
                                <w:kern w:val="18"/>
                                <w:sz w:val="18"/>
                                <w:szCs w:val="18"/>
                              </w:rPr>
                              <w:br/>
                              <w:t xml:space="preserve">www.nysipm.cornell.edu </w:t>
                            </w:r>
                          </w:p>
                          <w:p w14:paraId="57F4103B" w14:textId="77777777" w:rsidR="007B5BBF" w:rsidRDefault="007B5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ECD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5.15pt;margin-top:-49.25pt;width:195.45pt;height:1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" fillcolor="white [3201]" stroked="f" strokeweight=".5pt">
                <v:textbox>
                  <w:txbxContent>
                    <w:p w14:paraId="0042E996" w14:textId="77777777" w:rsidR="007B5BBF" w:rsidRDefault="007B5BBF" w:rsidP="007B5BBF">
                      <w:pPr>
                        <w:pStyle w:val="Name"/>
                        <w:rPr>
                          <w:rFonts w:ascii="Times New Roman" w:hAnsi="Times New Roman"/>
                          <w:kern w:val="16"/>
                          <w:sz w:val="20"/>
                        </w:rPr>
                      </w:pPr>
                      <w:r w:rsidRPr="00F978A0">
                        <w:rPr>
                          <w:rFonts w:ascii="Times New Roman" w:hAnsi="Times New Roman"/>
                          <w:kern w:val="16"/>
                          <w:sz w:val="20"/>
                        </w:rPr>
                        <w:t>Elizabeth M. Lamb, Ph.D.</w:t>
                      </w:r>
                      <w:r>
                        <w:rPr>
                          <w:rFonts w:ascii="Times New Roman" w:hAnsi="Times New Roman"/>
                          <w:kern w:val="16"/>
                          <w:sz w:val="20"/>
                        </w:rPr>
                        <w:t xml:space="preserve"> </w:t>
                      </w:r>
                    </w:p>
                    <w:p w14:paraId="2207CAF4" w14:textId="77777777" w:rsidR="007B5BBF" w:rsidRPr="00977843" w:rsidRDefault="007B5BBF" w:rsidP="007B5BBF">
                      <w:pPr>
                        <w:pStyle w:val="Name"/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  <w:kern w:val="16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  <w:kern w:val="16"/>
                          <w:sz w:val="20"/>
                        </w:rPr>
                        <w:t>IPM Coordinator, Ornamentals</w:t>
                      </w:r>
                      <w:r w:rsidRPr="00F978A0">
                        <w:rPr>
                          <w:i/>
                          <w:kern w:val="18"/>
                          <w:sz w:val="20"/>
                        </w:rPr>
                        <w:br/>
                      </w:r>
                    </w:p>
                    <w:p w14:paraId="2001B39B" w14:textId="77777777" w:rsidR="007B5BBF" w:rsidRPr="00A92B7F" w:rsidRDefault="007B5BBF" w:rsidP="007B5BBF">
                      <w:pPr>
                        <w:rPr>
                          <w:kern w:val="18"/>
                          <w:sz w:val="18"/>
                          <w:szCs w:val="18"/>
                        </w:rPr>
                      </w:pPr>
                      <w:r w:rsidRPr="00A92B7F">
                        <w:rPr>
                          <w:kern w:val="18"/>
                          <w:sz w:val="18"/>
                          <w:szCs w:val="18"/>
                        </w:rPr>
                        <w:t>126 Surge A, 222 Tower Road</w:t>
                      </w:r>
                    </w:p>
                    <w:p w14:paraId="7C5415AD" w14:textId="77777777" w:rsidR="007B5BBF" w:rsidRPr="00A92B7F" w:rsidRDefault="007B5BBF" w:rsidP="007B5BBF">
                      <w:pPr>
                        <w:rPr>
                          <w:kern w:val="18"/>
                          <w:sz w:val="18"/>
                          <w:szCs w:val="18"/>
                        </w:rPr>
                      </w:pPr>
                      <w:r w:rsidRPr="00A92B7F">
                        <w:rPr>
                          <w:kern w:val="18"/>
                          <w:sz w:val="18"/>
                          <w:szCs w:val="18"/>
                        </w:rPr>
                        <w:t>Cornell University</w:t>
                      </w:r>
                    </w:p>
                    <w:p w14:paraId="40D07BEB" w14:textId="77777777" w:rsidR="007B5BBF" w:rsidRPr="00A92B7F" w:rsidRDefault="007B5BBF" w:rsidP="007B5BBF">
                      <w:pPr>
                        <w:rPr>
                          <w:kern w:val="18"/>
                          <w:sz w:val="18"/>
                          <w:szCs w:val="18"/>
                        </w:rPr>
                      </w:pPr>
                      <w:r w:rsidRPr="00A92B7F">
                        <w:rPr>
                          <w:kern w:val="18"/>
                          <w:sz w:val="18"/>
                          <w:szCs w:val="18"/>
                        </w:rPr>
                        <w:t>Ithaca, NY 14853</w:t>
                      </w:r>
                    </w:p>
                    <w:p w14:paraId="192EB9C5" w14:textId="77777777" w:rsidR="007B5BBF" w:rsidRPr="00A92B7F" w:rsidRDefault="007B5BBF" w:rsidP="007B5BBF">
                      <w:pPr>
                        <w:tabs>
                          <w:tab w:val="right" w:pos="1710"/>
                        </w:tabs>
                        <w:rPr>
                          <w:kern w:val="18"/>
                          <w:sz w:val="18"/>
                          <w:szCs w:val="18"/>
                        </w:rPr>
                      </w:pPr>
                      <w:r w:rsidRPr="00A92B7F">
                        <w:rPr>
                          <w:kern w:val="18"/>
                          <w:sz w:val="18"/>
                          <w:szCs w:val="18"/>
                        </w:rPr>
                        <w:t xml:space="preserve">Phone: </w:t>
                      </w:r>
                      <w:r w:rsidRPr="00A92B7F">
                        <w:rPr>
                          <w:kern w:val="18"/>
                          <w:sz w:val="18"/>
                          <w:szCs w:val="18"/>
                        </w:rPr>
                        <w:tab/>
                        <w:t>607-254-8800</w:t>
                      </w:r>
                    </w:p>
                    <w:p w14:paraId="3099746A" w14:textId="77777777" w:rsidR="007B5BBF" w:rsidRPr="00A92B7F" w:rsidRDefault="007B5BBF" w:rsidP="007B5BBF">
                      <w:pPr>
                        <w:rPr>
                          <w:sz w:val="18"/>
                          <w:szCs w:val="18"/>
                        </w:rPr>
                      </w:pPr>
                      <w:r w:rsidRPr="00A92B7F">
                        <w:rPr>
                          <w:kern w:val="18"/>
                          <w:sz w:val="18"/>
                          <w:szCs w:val="18"/>
                        </w:rPr>
                        <w:t xml:space="preserve">E-mail: eml38@cornell.edu </w:t>
                      </w:r>
                      <w:r w:rsidRPr="00A92B7F">
                        <w:rPr>
                          <w:kern w:val="18"/>
                          <w:sz w:val="18"/>
                          <w:szCs w:val="18"/>
                        </w:rPr>
                        <w:br/>
                        <w:t xml:space="preserve">www.nysipm.cornell.edu </w:t>
                      </w:r>
                    </w:p>
                    <w:p w14:paraId="57F4103B" w14:textId="77777777" w:rsidR="007B5BBF" w:rsidRDefault="007B5BBF"/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C21CE" wp14:editId="2830BC57">
                <wp:simplePos x="0" y="0"/>
                <wp:positionH relativeFrom="column">
                  <wp:posOffset>-236673</wp:posOffset>
                </wp:positionH>
                <wp:positionV relativeFrom="paragraph">
                  <wp:posOffset>-552994</wp:posOffset>
                </wp:positionV>
                <wp:extent cx="2702107" cy="1216479"/>
                <wp:effectExtent l="0" t="0" r="15875" b="15875"/>
                <wp:wrapNone/>
                <wp:docPr id="20452210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107" cy="1216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6A05F" w14:textId="1248CA40" w:rsidR="007B5BBF" w:rsidRDefault="007B5BBF">
                            <w:r>
                              <w:fldChar w:fldCharType="begin"/>
                            </w:r>
                            <w:r>
                              <w:instrText xml:space="preserve"> INCLUDEPICTURE "https://dl.boxcloud.com/api/2.0/internal_files/1842035145597/versions/2030903524797/representations/png_paged_2048x2048/content/1.png?access_token=1!FnuxQDfUmVwFHaghBcaLtSDxUhd58xUXmvSPrZlQaDTwQ3OKQw1havfjbQlYGcJO1raRCtODRzBwZcdGtUXcBp1NjuB2LDid0dwGKcE48VIQJnupWHevvRMtRnJy0qZzxlgrXUWy0T0xR5JYrm65je-BE57N9O7IA6yAf2TcXR4qeKvxPZl_2wI2qISAHxylsDUQ68vH2azVCaDfmtifh6R3stOdtMuL6EIcQyV1F5o8X-lrhJh3uEp8lsruZo43jvM0HHbasXkzSC-ywpYNNGqBzl0eAGQ_IqBinQVUVZ0pS7F8kCEoLRjwXMIBTjNmzyTiU4t1_IdSxeZudnfB5IaeqXakM7QiwnvV5g6DBesKDWaJyxHMb9Cn4a2wbIk7yQsjC6GhlkQ0uAUpawkfMOb-Pa92GL6eujvvqQ5OHI4ZzvTxR2GKd-4ddrbXhGyCMjIAMlARNLaJK5a1rLalD8R1Ff4bu9UUEt9XaPd8vekodlWiAUrHZ1_b4wZ5Xa4EQJHFBZ5lmuSjMNW_OjIfW3GE84XJ5CyOsCnD5gQLqgGPGgNPHxKeD-r2pKMsPAvrETuIulsxYJpsoFJlXl6Z-eqOo-qhLKqANRBZZecIHMPuWgJlPHh7ErvyfCxa9iy_EbkdMpC0b30i6Ro2YGZJALObNFWK00GhUjamxAa9zquReYalnQHvOsiJSHGwblM5aCAbejCY0y3lTsda9oxM0vjGLsbbVHlZZYuS2kmCmcydOb2a82OCmcy_x3cAZ6AXUjRS8ClKZFH5buyuVRafXvz1Q1ZHQ5zunxntWNe0neOkekjcPVGgAu7J59aJrN2TN0LAmgcr68HM3r-pKv1I8vS62f1jy16O&amp;shared_link=https%3A%2F%2Fcornell.app.box.com%2Fs%2Fm7p25l9vnaf77t87br1napzd2go3xrex&amp;box_client_name=box-content-preview&amp;box_client_version=3.7.0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83B1E6" wp14:editId="104C8452">
                                  <wp:extent cx="2604407" cy="1210045"/>
                                  <wp:effectExtent l="0" t="0" r="0" b="0"/>
                                  <wp:docPr id="625607977" name="Picture 4" descr="Cornell IPM Wordmark_Primary - Color.ep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ornell IPM Wordmark_Primary - Color.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6604" cy="1234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21CE" id="Text Box 6" o:spid="_x0000_s1027" type="#_x0000_t202" style="position:absolute;margin-left:-18.65pt;margin-top:-43.55pt;width:212.75pt;height:9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" fillcolor="white [3201]" strokeweight=".5pt">
                <v:textbox>
                  <w:txbxContent>
                    <w:p w14:paraId="5916A05F" w14:textId="1248CA40" w:rsidR="007B5BBF" w:rsidRDefault="007B5BBF">
                      <w:r>
                        <w:fldChar w:fldCharType="begin"/>
                      </w:r>
                      <w:r>
                        <w:instrText xml:space="preserve"> INCLUDEPICTURE "https://dl.boxcloud.com/api/2.0/internal_files/1842035145597/versions/2030903524797/representations/png_paged_2048x2048/content/1.png?access_token=1!FnuxQDfUmVwFHaghBcaLtSDxUhd58xUXmvSPrZlQaDTwQ3OKQw1havfjbQlYGcJO1raRCtODRzBwZcdGtUXcBp1NjuB2LDid0dwGKcE48VIQJnupWHevvRMtRnJy0qZzxlgrXUWy0T0xR5JYrm65je-BE57N9O7IA6yAf2TcXR4qeKvxPZl_2wI2qISAHxylsDUQ68vH2azVCaDfmtifh6R3stOdtMuL6EIcQyV1F5o8X-lrhJh3uEp8lsruZo43jvM0HHbasXkzSC-ywpYNNGqBzl0eAGQ_IqBinQVUVZ0pS7F8kCEoLRjwXMIBTjNmzyTiU4t1_IdSxeZudnfB5IaeqXakM7QiwnvV5g6DBesKDWaJyxHMb9Cn4a2wbIk7yQsjC6GhlkQ0uAUpawkfMOb-Pa92GL6eujvvqQ5OHI4ZzvTxR2GKd-4ddrbXhGyCMjIAMlARNLaJK5a1rLalD8R1Ff4bu9UUEt9XaPd8vekodlWiAUrHZ1_b4wZ5Xa4EQJHFBZ5lmuSjMNW_OjIfW3GE84XJ5CyOsCnD5gQLqgGPGgNPHxKeD-r2pKMsPAvrETuIulsxYJpsoFJlXl6Z-eqOo-qhLKqANRBZZecIHMPuWgJlPHh7ErvyfCxa9iy_EbkdMpC0b30i6Ro2YGZJALObNFWK00GhUjamxAa9zquReYalnQHvOsiJSHGwblM5aCAbejCY0y3lTsda9oxM0vjGLsbbVHlZZYuS2kmCmcydOb2a82OCmcy_x3cAZ6AXUjRS8ClKZFH5buyuVRafXvz1Q1ZHQ5zunxntWNe0neOkekjcPVGgAu7J59aJrN2TN0LAmgcr68HM3r-pKv1I8vS62f1jy16O&amp;shared_link=https%3A%2F%2Fcornell.app.box.com%2Fs%2Fm7p25l9vnaf77t87br1napzd2go3xrex&amp;box_client_name=box-content-preview&amp;box_client_version=3.7.0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83B1E6" wp14:editId="104C8452">
                            <wp:extent cx="2604407" cy="1210045"/>
                            <wp:effectExtent l="0" t="0" r="0" b="0"/>
                            <wp:docPr id="625607977" name="Picture 4" descr="Cornell IPM Wordmark_Primary - Color.ep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ornell IPM Wordmark_Primary - Color.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6604" cy="1234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C36E85C" w14:textId="77777777" w:rsidR="007B5BBF" w:rsidRDefault="007B5BBF"/>
    <w:p w14:paraId="4C468959" w14:textId="77777777" w:rsidR="007B5BBF" w:rsidRDefault="007B5BBF"/>
    <w:p w14:paraId="40BEA6AA" w14:textId="77777777" w:rsidR="007B5BBF" w:rsidRDefault="007B5BBF"/>
    <w:p w14:paraId="7CCFB253" w14:textId="77777777" w:rsidR="007B5BBF" w:rsidRDefault="007B5BBF"/>
    <w:p w14:paraId="04AC5C0D" w14:textId="153C44CA" w:rsidR="00F207BB" w:rsidRDefault="00F207BB" w:rsidP="002752AE">
      <w:pPr>
        <w:rPr>
          <w:b/>
          <w:bCs/>
        </w:rPr>
      </w:pPr>
      <w:r>
        <w:rPr>
          <w:b/>
          <w:bCs/>
        </w:rPr>
        <w:t>Books</w:t>
      </w:r>
    </w:p>
    <w:p w14:paraId="78D51DD8" w14:textId="77777777" w:rsidR="004C4708" w:rsidRDefault="004C4708" w:rsidP="002752AE">
      <w:pPr>
        <w:rPr>
          <w:b/>
          <w:bCs/>
        </w:rPr>
      </w:pPr>
    </w:p>
    <w:p w14:paraId="0DC01557" w14:textId="495087AB" w:rsidR="004C4708" w:rsidRDefault="004C4708" w:rsidP="002752AE">
      <w:r w:rsidRPr="004C4708">
        <w:t>Koppert – Knowing and Recognizing</w:t>
      </w:r>
    </w:p>
    <w:p w14:paraId="66A4EF7A" w14:textId="514AC8BF" w:rsidR="004C4708" w:rsidRDefault="004C4708" w:rsidP="002752AE">
      <w:r>
        <w:t>Am Phytopathological Society – Compendium of… series – includes Bedding Plant Diseases and Pests</w:t>
      </w:r>
    </w:p>
    <w:p w14:paraId="6C42D4D0" w14:textId="2ADC217B" w:rsidR="004C4708" w:rsidRDefault="004C4708" w:rsidP="002752AE">
      <w:r>
        <w:t>Ball – Identification Guide to Greenhouse Pests and Beneficials</w:t>
      </w:r>
    </w:p>
    <w:p w14:paraId="65781D57" w14:textId="77777777" w:rsidR="004C4708" w:rsidRPr="004C4708" w:rsidRDefault="004C4708" w:rsidP="002752AE"/>
    <w:p w14:paraId="2BB27B8C" w14:textId="01B95B62" w:rsidR="00F207BB" w:rsidRDefault="004C4708" w:rsidP="002752AE">
      <w:r>
        <w:rPr>
          <w:b/>
          <w:bCs/>
        </w:rPr>
        <w:t>University websites</w:t>
      </w:r>
    </w:p>
    <w:p w14:paraId="1DA6FCC8" w14:textId="718E14E3" w:rsidR="004C4708" w:rsidRDefault="004C4708" w:rsidP="002752AE">
      <w:r>
        <w:t>(Lots but here are a couple)</w:t>
      </w:r>
    </w:p>
    <w:p w14:paraId="2A6B3CBD" w14:textId="6F05E085" w:rsidR="004C4708" w:rsidRPr="004C4708" w:rsidRDefault="004C4708" w:rsidP="004C4708">
      <w:pPr>
        <w:rPr>
          <w:u w:val="single"/>
        </w:rPr>
      </w:pPr>
      <w:r w:rsidRPr="004C4708">
        <w:t>University of Vermont -</w:t>
      </w:r>
      <w:r>
        <w:rPr>
          <w:u w:val="single"/>
        </w:rPr>
        <w:t xml:space="preserve"> </w:t>
      </w:r>
      <w:hyperlink r:id="rId7" w:history="1">
        <w:r w:rsidRPr="004C4708">
          <w:rPr>
            <w:rStyle w:val="Hyperlink"/>
          </w:rPr>
          <w:t>https://www.uvm.edu/~entlab</w:t>
        </w:r>
        <w:r w:rsidRPr="004C4708">
          <w:rPr>
            <w:rStyle w:val="Hyperlink"/>
          </w:rPr>
          <w:t>/</w:t>
        </w:r>
        <w:r w:rsidRPr="004C4708">
          <w:rPr>
            <w:rStyle w:val="Hyperlink"/>
          </w:rPr>
          <w:t>Greenhouse%20IPM/Scouting.html</w:t>
        </w:r>
      </w:hyperlink>
    </w:p>
    <w:p w14:paraId="2EEE58D5" w14:textId="70C6D318" w:rsidR="004C4708" w:rsidRPr="004C4708" w:rsidRDefault="004C4708" w:rsidP="004C4708">
      <w:r>
        <w:t xml:space="preserve">U Connecticut - </w:t>
      </w:r>
      <w:hyperlink r:id="rId8" w:history="1">
        <w:r w:rsidRPr="004C4708">
          <w:rPr>
            <w:rStyle w:val="Hyperlink"/>
          </w:rPr>
          <w:t>https://ipm.cahnr.uconn.edu/greenhouse-pu</w:t>
        </w:r>
        <w:r w:rsidRPr="004C4708">
          <w:rPr>
            <w:rStyle w:val="Hyperlink"/>
          </w:rPr>
          <w:t>b</w:t>
        </w:r>
        <w:r w:rsidRPr="004C4708">
          <w:rPr>
            <w:rStyle w:val="Hyperlink"/>
          </w:rPr>
          <w:t>lications/</w:t>
        </w:r>
      </w:hyperlink>
    </w:p>
    <w:p w14:paraId="6A958E5F" w14:textId="08D29E34" w:rsidR="004C4708" w:rsidRDefault="004C4708" w:rsidP="002752AE"/>
    <w:p w14:paraId="56F8B18B" w14:textId="0C0DAF0F" w:rsidR="004C4708" w:rsidRDefault="004C4708" w:rsidP="002752AE">
      <w:r w:rsidRPr="00813759">
        <w:rPr>
          <w:b/>
          <w:bCs/>
        </w:rPr>
        <w:t>Factsheets</w:t>
      </w:r>
      <w:r>
        <w:t xml:space="preserve"> (also lots but here is an example)</w:t>
      </w:r>
    </w:p>
    <w:p w14:paraId="6F1DCF4F" w14:textId="72738101" w:rsidR="004C4708" w:rsidRDefault="004C4708" w:rsidP="004C4708">
      <w:r>
        <w:t xml:space="preserve">UMASS - </w:t>
      </w:r>
      <w:hyperlink r:id="rId9" w:history="1">
        <w:r w:rsidRPr="004C4708">
          <w:rPr>
            <w:rStyle w:val="Hyperlink"/>
          </w:rPr>
          <w:t>https://ag</w:t>
        </w:r>
        <w:r w:rsidRPr="004C4708">
          <w:rPr>
            <w:rStyle w:val="Hyperlink"/>
          </w:rPr>
          <w:t>.</w:t>
        </w:r>
        <w:r w:rsidRPr="004C4708">
          <w:rPr>
            <w:rStyle w:val="Hyperlink"/>
          </w:rPr>
          <w:t>umass.edu/greenhouse-floriculture/fact-sheets/diagnosing-plant-diseases-of-floricultural-crops</w:t>
        </w:r>
      </w:hyperlink>
    </w:p>
    <w:p w14:paraId="5A4790B8" w14:textId="77777777" w:rsidR="004C4708" w:rsidRPr="004C4708" w:rsidRDefault="004C4708" w:rsidP="004C4708"/>
    <w:p w14:paraId="49B5242F" w14:textId="38E6DF33" w:rsidR="004C4708" w:rsidRPr="00813759" w:rsidRDefault="00813759" w:rsidP="002752AE">
      <w:pPr>
        <w:rPr>
          <w:b/>
          <w:bCs/>
        </w:rPr>
      </w:pPr>
      <w:r w:rsidRPr="00813759">
        <w:rPr>
          <w:b/>
          <w:bCs/>
        </w:rPr>
        <w:t>Blogs</w:t>
      </w:r>
    </w:p>
    <w:p w14:paraId="7D230513" w14:textId="1E6839B3" w:rsidR="00813759" w:rsidRDefault="00813759" w:rsidP="002752AE">
      <w:r>
        <w:t xml:space="preserve">e-GRO - </w:t>
      </w:r>
      <w:hyperlink r:id="rId10" w:history="1">
        <w:r w:rsidRPr="000430D8">
          <w:rPr>
            <w:rStyle w:val="Hyperlink"/>
          </w:rPr>
          <w:t>https://e-gro.net/</w:t>
        </w:r>
      </w:hyperlink>
    </w:p>
    <w:p w14:paraId="74973A3F" w14:textId="4A92F315" w:rsidR="00813759" w:rsidRDefault="00813759" w:rsidP="00813759">
      <w:pPr>
        <w:ind w:firstLine="720"/>
      </w:pPr>
      <w:r>
        <w:t xml:space="preserve">Pest Alerts </w:t>
      </w:r>
    </w:p>
    <w:p w14:paraId="69DAF01D" w14:textId="31D003F3" w:rsidR="00813759" w:rsidRDefault="00813759" w:rsidP="00813759">
      <w:pPr>
        <w:ind w:firstLine="720"/>
      </w:pPr>
      <w:r>
        <w:t>Fact sheets</w:t>
      </w:r>
    </w:p>
    <w:p w14:paraId="368FEB78" w14:textId="28C31D0E" w:rsidR="00813759" w:rsidRDefault="00813759" w:rsidP="002752AE">
      <w:r>
        <w:t xml:space="preserve">ON- Floriculture - </w:t>
      </w:r>
      <w:hyperlink r:id="rId11" w:history="1">
        <w:r w:rsidRPr="000430D8">
          <w:rPr>
            <w:rStyle w:val="Hyperlink"/>
          </w:rPr>
          <w:t>https://onfloriculture.com/</w:t>
        </w:r>
      </w:hyperlink>
    </w:p>
    <w:p w14:paraId="1C5EA88E" w14:textId="74E7FD1E" w:rsidR="00813759" w:rsidRDefault="00054C7F" w:rsidP="002752AE">
      <w:r>
        <w:tab/>
        <w:t>Ex. Spring crops that are magnets for certain pest</w:t>
      </w:r>
    </w:p>
    <w:p w14:paraId="5BF26217" w14:textId="7B591E8A" w:rsidR="00054C7F" w:rsidRDefault="00054C7F" w:rsidP="002752AE">
      <w:r>
        <w:tab/>
      </w:r>
      <w:hyperlink r:id="rId12" w:history="1">
        <w:r w:rsidRPr="000430D8">
          <w:rPr>
            <w:rStyle w:val="Hyperlink"/>
          </w:rPr>
          <w:t>https://onfloriculture.com/2017/02/10/spring-crops-that-are-magnetsfor-certain-pests/</w:t>
        </w:r>
      </w:hyperlink>
    </w:p>
    <w:p w14:paraId="1C707A97" w14:textId="3AB34FC0" w:rsidR="00054C7F" w:rsidRDefault="00054C7F" w:rsidP="002752AE">
      <w:r>
        <w:tab/>
        <w:t>Scout like a Pro</w:t>
      </w:r>
    </w:p>
    <w:p w14:paraId="732D7845" w14:textId="473D0F5B" w:rsidR="00054C7F" w:rsidRDefault="00054C7F" w:rsidP="00054C7F">
      <w:pPr>
        <w:ind w:firstLine="720"/>
      </w:pPr>
      <w:r>
        <w:fldChar w:fldCharType="begin"/>
      </w:r>
      <w:r>
        <w:instrText>HYPERLINK "</w:instrText>
      </w:r>
      <w:r w:rsidRPr="00054C7F">
        <w:instrText>https://onfloriculture.com/2025/04/11/in-case-you-missed-it-scouting-your-ornamental-crops-like-a-pro-webinar-is-now-up/</w:instrText>
      </w:r>
      <w:r>
        <w:instrText>"</w:instrText>
      </w:r>
      <w:r>
        <w:fldChar w:fldCharType="separate"/>
      </w:r>
      <w:r w:rsidRPr="000430D8">
        <w:rPr>
          <w:rStyle w:val="Hyperlink"/>
        </w:rPr>
        <w:t>https://onfloriculture.com/2025/04/11/in-case-you-missed-it-scouting-your-ornamental-crops-like-a-pro-webinar-is-now-up/</w:t>
      </w:r>
      <w:r>
        <w:fldChar w:fldCharType="end"/>
      </w:r>
    </w:p>
    <w:p w14:paraId="326BEB26" w14:textId="77777777" w:rsidR="00054C7F" w:rsidRDefault="00054C7F" w:rsidP="00054C7F"/>
    <w:p w14:paraId="11488D66" w14:textId="7128E2D9" w:rsidR="00054C7F" w:rsidRPr="004C4708" w:rsidRDefault="00054C7F" w:rsidP="002752AE"/>
    <w:p w14:paraId="2703890E" w14:textId="635414E5" w:rsidR="002752AE" w:rsidRPr="002752AE" w:rsidRDefault="002752AE" w:rsidP="002752AE">
      <w:pPr>
        <w:rPr>
          <w:b/>
          <w:bCs/>
        </w:rPr>
      </w:pPr>
      <w:r w:rsidRPr="002752AE">
        <w:rPr>
          <w:b/>
          <w:bCs/>
        </w:rPr>
        <w:t>Webinar series</w:t>
      </w:r>
    </w:p>
    <w:p w14:paraId="4DADAEC8" w14:textId="77777777" w:rsidR="002752AE" w:rsidRDefault="002752AE" w:rsidP="002752AE"/>
    <w:p w14:paraId="1B17208D" w14:textId="77777777" w:rsidR="002752AE" w:rsidRDefault="002752AE" w:rsidP="002752AE">
      <w:r>
        <w:t xml:space="preserve">Horticulture Research Institute THRIVE webinar series </w:t>
      </w:r>
    </w:p>
    <w:p w14:paraId="6148784B" w14:textId="77777777" w:rsidR="002752AE" w:rsidRDefault="002752AE" w:rsidP="002752AE">
      <w:hyperlink r:id="rId13" w:history="1">
        <w:r w:rsidRPr="000430D8">
          <w:rPr>
            <w:rStyle w:val="Hyperlink"/>
          </w:rPr>
          <w:t>https://www.hriresearch.org/thrive-web-series</w:t>
        </w:r>
      </w:hyperlink>
    </w:p>
    <w:p w14:paraId="343BC27E" w14:textId="77777777" w:rsidR="002752AE" w:rsidRDefault="002752AE" w:rsidP="002752AE"/>
    <w:p w14:paraId="73A12F2A" w14:textId="77777777" w:rsidR="002752AE" w:rsidRDefault="002752AE" w:rsidP="002752AE">
      <w:r>
        <w:t>American Society for Horticultural Science</w:t>
      </w:r>
    </w:p>
    <w:p w14:paraId="099B64D5" w14:textId="77777777" w:rsidR="002752AE" w:rsidRDefault="002752AE" w:rsidP="002752AE">
      <w:hyperlink r:id="rId14" w:history="1">
        <w:r w:rsidRPr="000430D8">
          <w:rPr>
            <w:rStyle w:val="Hyperlink"/>
          </w:rPr>
          <w:t>https://ashs.org/page/ASHSWebinars</w:t>
        </w:r>
      </w:hyperlink>
    </w:p>
    <w:p w14:paraId="2977FB8C" w14:textId="77777777" w:rsidR="002752AE" w:rsidRDefault="002752AE" w:rsidP="002752AE">
      <w:r>
        <w:t>archived for members onlu</w:t>
      </w:r>
    </w:p>
    <w:p w14:paraId="7AF9FE3A" w14:textId="77777777" w:rsidR="002752AE" w:rsidRDefault="002752AE" w:rsidP="002752AE"/>
    <w:p w14:paraId="639AE523" w14:textId="77777777" w:rsidR="002752AE" w:rsidRDefault="002752AE" w:rsidP="002752AE">
      <w:r>
        <w:t>Vermont Vegetable and Berry Growers Associatioin</w:t>
      </w:r>
    </w:p>
    <w:p w14:paraId="48556979" w14:textId="77777777" w:rsidR="002752AE" w:rsidRDefault="002752AE" w:rsidP="002752AE">
      <w:hyperlink r:id="rId15" w:history="1">
        <w:r w:rsidRPr="00F42058">
          <w:rPr>
            <w:rStyle w:val="Hyperlink"/>
          </w:rPr>
          <w:t>https://www.youtube.com/watch?v=8wdKvO63ubg&amp;list=PLszfvPfJBpgwxdXzFC-yUnRiR6K8vzQPF&amp;index=2</w:t>
        </w:r>
      </w:hyperlink>
    </w:p>
    <w:p w14:paraId="0FBC272B" w14:textId="77777777" w:rsidR="002752AE" w:rsidRDefault="002752AE" w:rsidP="002752AE">
      <w:r>
        <w:t>Some on biocontrol and scouting in greenhouses</w:t>
      </w:r>
    </w:p>
    <w:p w14:paraId="403758CA" w14:textId="77777777" w:rsidR="002752AE" w:rsidRDefault="002752AE" w:rsidP="002752AE"/>
    <w:p w14:paraId="265611C1" w14:textId="77777777" w:rsidR="002752AE" w:rsidRDefault="002752AE" w:rsidP="002752AE">
      <w:r>
        <w:t>Greenhouse Grower</w:t>
      </w:r>
    </w:p>
    <w:p w14:paraId="4EF3E0D2" w14:textId="77777777" w:rsidR="002752AE" w:rsidRDefault="002752AE" w:rsidP="002752AE">
      <w:hyperlink r:id="rId16" w:history="1">
        <w:r w:rsidRPr="000430D8">
          <w:rPr>
            <w:rStyle w:val="Hyperlink"/>
          </w:rPr>
          <w:t>https://www.greenhousegrower.com/webinar/</w:t>
        </w:r>
      </w:hyperlink>
    </w:p>
    <w:p w14:paraId="7D04AB9B" w14:textId="77777777" w:rsidR="002752AE" w:rsidRDefault="002752AE" w:rsidP="002752AE"/>
    <w:p w14:paraId="373858EA" w14:textId="77777777" w:rsidR="002752AE" w:rsidRDefault="002752AE" w:rsidP="002752AE">
      <w:r>
        <w:t>GrowPRO series – American Floral Endowment</w:t>
      </w:r>
    </w:p>
    <w:p w14:paraId="07B7C960" w14:textId="77777777" w:rsidR="002752AE" w:rsidRDefault="002752AE" w:rsidP="002752AE">
      <w:hyperlink r:id="rId17" w:history="1">
        <w:r w:rsidRPr="000430D8">
          <w:rPr>
            <w:rStyle w:val="Hyperlink"/>
          </w:rPr>
          <w:t>https://endowment.org/growpro/</w:t>
        </w:r>
      </w:hyperlink>
    </w:p>
    <w:p w14:paraId="30B51C7A" w14:textId="77777777" w:rsidR="002752AE" w:rsidRDefault="002752AE" w:rsidP="002752AE"/>
    <w:p w14:paraId="2F123B6E" w14:textId="4DD1D356" w:rsidR="002752AE" w:rsidRDefault="002752AE" w:rsidP="002752AE">
      <w:r>
        <w:t xml:space="preserve">Greenhouse </w:t>
      </w:r>
      <w:r w:rsidR="00585671">
        <w:t>Management</w:t>
      </w:r>
    </w:p>
    <w:p w14:paraId="697EACE5" w14:textId="4BC756E2" w:rsidR="002752AE" w:rsidRDefault="00585671" w:rsidP="002752AE">
      <w:hyperlink r:id="rId18" w:history="1">
        <w:r w:rsidRPr="000430D8">
          <w:rPr>
            <w:rStyle w:val="Hyperlink"/>
          </w:rPr>
          <w:t>https://www.greenhousemag.com/tag/webinars/</w:t>
        </w:r>
      </w:hyperlink>
    </w:p>
    <w:p w14:paraId="05D3EB45" w14:textId="77777777" w:rsidR="00585671" w:rsidRDefault="00585671" w:rsidP="002752AE"/>
    <w:p w14:paraId="077321A6" w14:textId="7BF1CC5C" w:rsidR="00585671" w:rsidRDefault="00585671" w:rsidP="002752AE">
      <w:r>
        <w:t>Michigan State Univ – biocontrol</w:t>
      </w:r>
    </w:p>
    <w:p w14:paraId="4499C201" w14:textId="3524C5B4" w:rsidR="00585671" w:rsidRDefault="00054C7F" w:rsidP="002752AE">
      <w:hyperlink r:id="rId19" w:history="1">
        <w:r w:rsidRPr="000430D8">
          <w:rPr>
            <w:rStyle w:val="Hyperlink"/>
          </w:rPr>
          <w:t>https://www.canr.msu.edu/news/new-educational-video-series-on-greenhouse-biological-control-released-by-msu-extension</w:t>
        </w:r>
      </w:hyperlink>
    </w:p>
    <w:p w14:paraId="2E1C8D7E" w14:textId="532A6146" w:rsidR="00054C7F" w:rsidRDefault="00054C7F" w:rsidP="002752AE"/>
    <w:p w14:paraId="61DA04A5" w14:textId="62988AC6" w:rsidR="00054C7F" w:rsidRDefault="00054C7F" w:rsidP="002752AE">
      <w:r>
        <w:t>Grow-ON webinars</w:t>
      </w:r>
    </w:p>
    <w:p w14:paraId="66117897" w14:textId="6C7B88B5" w:rsidR="00054C7F" w:rsidRDefault="00054C7F" w:rsidP="002752AE">
      <w:r>
        <w:tab/>
      </w:r>
      <w:r w:rsidRPr="00054C7F">
        <w:t>https://onfloriculture.com/recorded-webinars/omafras-growon-webinar-series/</w:t>
      </w:r>
    </w:p>
    <w:p w14:paraId="3BBBC766" w14:textId="77777777" w:rsidR="002752AE" w:rsidRDefault="002752AE" w:rsidP="002752AE"/>
    <w:p w14:paraId="2DDD77B6" w14:textId="77777777" w:rsidR="002752AE" w:rsidRPr="002752AE" w:rsidRDefault="002752AE" w:rsidP="002752AE">
      <w:pPr>
        <w:rPr>
          <w:b/>
          <w:bCs/>
        </w:rPr>
      </w:pPr>
      <w:r w:rsidRPr="002752AE">
        <w:rPr>
          <w:b/>
          <w:bCs/>
        </w:rPr>
        <w:t>On-line training</w:t>
      </w:r>
    </w:p>
    <w:p w14:paraId="24464AEC" w14:textId="77777777" w:rsidR="002752AE" w:rsidRDefault="002752AE" w:rsidP="002752AE"/>
    <w:p w14:paraId="37B5165A" w14:textId="120A3EE8" w:rsidR="002752AE" w:rsidRDefault="002752AE" w:rsidP="002752AE">
      <w:r>
        <w:t xml:space="preserve">University of Florida Greenhouse </w:t>
      </w:r>
      <w:r w:rsidR="00585671">
        <w:t>Training</w:t>
      </w:r>
      <w:r>
        <w:t xml:space="preserve"> O</w:t>
      </w:r>
      <w:r w:rsidR="00585671">
        <w:t>n</w:t>
      </w:r>
      <w:r>
        <w:t>-line</w:t>
      </w:r>
    </w:p>
    <w:p w14:paraId="392753A3" w14:textId="77777777" w:rsidR="002752AE" w:rsidRDefault="002752AE" w:rsidP="002752AE">
      <w:hyperlink r:id="rId20" w:history="1">
        <w:r w:rsidRPr="000430D8">
          <w:rPr>
            <w:rStyle w:val="Hyperlink"/>
          </w:rPr>
          <w:t>https://hos.ifas.ufl.edu/training/</w:t>
        </w:r>
      </w:hyperlink>
    </w:p>
    <w:p w14:paraId="34C05EFF" w14:textId="77777777" w:rsidR="002752AE" w:rsidRDefault="002752AE" w:rsidP="002752AE"/>
    <w:p w14:paraId="53091AC0" w14:textId="77777777" w:rsidR="002752AE" w:rsidRDefault="002752AE" w:rsidP="002752AE">
      <w:pPr>
        <w:rPr>
          <w:b/>
          <w:bCs/>
        </w:rPr>
      </w:pPr>
      <w:r w:rsidRPr="002752AE">
        <w:rPr>
          <w:b/>
          <w:bCs/>
        </w:rPr>
        <w:t>Trade journals</w:t>
      </w:r>
    </w:p>
    <w:p w14:paraId="546B8B2E" w14:textId="77777777" w:rsidR="002752AE" w:rsidRPr="002752AE" w:rsidRDefault="002752AE" w:rsidP="002752AE">
      <w:pPr>
        <w:rPr>
          <w:b/>
          <w:bCs/>
        </w:rPr>
      </w:pPr>
    </w:p>
    <w:p w14:paraId="1F5427D8" w14:textId="77777777" w:rsidR="002752AE" w:rsidRDefault="002752AE" w:rsidP="002752AE">
      <w:r>
        <w:t>Greenhouse Product News</w:t>
      </w:r>
    </w:p>
    <w:p w14:paraId="7A89591D" w14:textId="77777777" w:rsidR="002752AE" w:rsidRDefault="002752AE" w:rsidP="00813759">
      <w:pPr>
        <w:ind w:firstLine="720"/>
      </w:pPr>
      <w:r>
        <w:t>Plant Health articles</w:t>
      </w:r>
    </w:p>
    <w:p w14:paraId="022CB0F7" w14:textId="77777777" w:rsidR="002752AE" w:rsidRDefault="002752AE" w:rsidP="00813759">
      <w:pPr>
        <w:ind w:firstLine="720"/>
      </w:pPr>
      <w:r w:rsidRPr="00F42058">
        <w:t>https://www.youtube.com/playlist?list=PLszfvPfJBpgwxdXzFC-yUnRiR6K8vzQPF</w:t>
      </w:r>
    </w:p>
    <w:p w14:paraId="5CB924CC" w14:textId="779B4EF7" w:rsidR="00813759" w:rsidRPr="00813759" w:rsidRDefault="00813759" w:rsidP="00813759">
      <w:r w:rsidRPr="00813759">
        <w:t>GrowerTalks</w:t>
      </w:r>
      <w:r>
        <w:t xml:space="preserve"> - </w:t>
      </w:r>
      <w:r w:rsidRPr="00813759">
        <w:t>https://www.growertalks.com/</w:t>
      </w:r>
    </w:p>
    <w:p w14:paraId="45C59AD9" w14:textId="1497EF6A" w:rsidR="00813759" w:rsidRPr="00813759" w:rsidRDefault="00813759" w:rsidP="00813759">
      <w:r w:rsidRPr="00813759">
        <w:t>G</w:t>
      </w:r>
      <w:r>
        <w:t xml:space="preserve">reenhouse </w:t>
      </w:r>
      <w:r w:rsidRPr="00813759">
        <w:t>P</w:t>
      </w:r>
      <w:r>
        <w:t xml:space="preserve">roduct </w:t>
      </w:r>
      <w:r w:rsidRPr="00813759">
        <w:t>N</w:t>
      </w:r>
      <w:r>
        <w:t xml:space="preserve">ews - </w:t>
      </w:r>
      <w:r w:rsidRPr="00813759">
        <w:t>https://gpnmag.com/</w:t>
      </w:r>
    </w:p>
    <w:p w14:paraId="48D25085" w14:textId="4824D953" w:rsidR="00813759" w:rsidRPr="00813759" w:rsidRDefault="00813759" w:rsidP="00813759">
      <w:r w:rsidRPr="00813759">
        <w:t>Greenhouse Canada</w:t>
      </w:r>
      <w:r>
        <w:t xml:space="preserve"> - </w:t>
      </w:r>
      <w:r w:rsidRPr="00813759">
        <w:t>https://www.greenhousecanada.com</w:t>
      </w:r>
    </w:p>
    <w:p w14:paraId="4767E86A" w14:textId="48B210D4" w:rsidR="00813759" w:rsidRPr="00813759" w:rsidRDefault="00813759" w:rsidP="00813759"/>
    <w:p w14:paraId="078D97C6" w14:textId="77777777" w:rsidR="002752AE" w:rsidRDefault="002752AE" w:rsidP="002752AE"/>
    <w:p w14:paraId="5E044891" w14:textId="77777777" w:rsidR="002752AE" w:rsidRDefault="002752AE" w:rsidP="002752AE"/>
    <w:p w14:paraId="5F213F00" w14:textId="77777777" w:rsidR="007B5BBF" w:rsidRDefault="007B5BBF" w:rsidP="002752AE"/>
    <w:sectPr w:rsidR="007B5BBF" w:rsidSect="007B5BBF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64D3" w14:textId="77777777" w:rsidR="004F7537" w:rsidRDefault="004F7537" w:rsidP="007B5BBF">
      <w:r>
        <w:separator/>
      </w:r>
    </w:p>
  </w:endnote>
  <w:endnote w:type="continuationSeparator" w:id="0">
    <w:p w14:paraId="750C6CEE" w14:textId="77777777" w:rsidR="004F7537" w:rsidRDefault="004F7537" w:rsidP="007B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94CF" w14:textId="77777777" w:rsidR="004F7537" w:rsidRDefault="004F7537" w:rsidP="007B5BBF">
      <w:r>
        <w:separator/>
      </w:r>
    </w:p>
  </w:footnote>
  <w:footnote w:type="continuationSeparator" w:id="0">
    <w:p w14:paraId="3AD9BF24" w14:textId="77777777" w:rsidR="004F7537" w:rsidRDefault="004F7537" w:rsidP="007B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BF"/>
    <w:rsid w:val="00050C96"/>
    <w:rsid w:val="00054C7F"/>
    <w:rsid w:val="00066B8E"/>
    <w:rsid w:val="001129B0"/>
    <w:rsid w:val="00142AB4"/>
    <w:rsid w:val="001B3286"/>
    <w:rsid w:val="002752AE"/>
    <w:rsid w:val="0029188C"/>
    <w:rsid w:val="002A1E43"/>
    <w:rsid w:val="00372D38"/>
    <w:rsid w:val="004C4708"/>
    <w:rsid w:val="004F7537"/>
    <w:rsid w:val="0055318E"/>
    <w:rsid w:val="00585671"/>
    <w:rsid w:val="006B59FE"/>
    <w:rsid w:val="006E498B"/>
    <w:rsid w:val="007325B2"/>
    <w:rsid w:val="00776085"/>
    <w:rsid w:val="007B5BBF"/>
    <w:rsid w:val="00813759"/>
    <w:rsid w:val="00B22129"/>
    <w:rsid w:val="00DF109D"/>
    <w:rsid w:val="00EB27ED"/>
    <w:rsid w:val="00ED62B7"/>
    <w:rsid w:val="00EE2EDA"/>
    <w:rsid w:val="00F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AA8E"/>
  <w15:chartTrackingRefBased/>
  <w15:docId w15:val="{868B155C-C0DD-FE45-9942-A31821A9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BF"/>
    <w:pPr>
      <w:spacing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BB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B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B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B5BBF"/>
  </w:style>
  <w:style w:type="paragraph" w:styleId="Footer">
    <w:name w:val="footer"/>
    <w:basedOn w:val="Normal"/>
    <w:link w:val="FooterChar"/>
    <w:uiPriority w:val="99"/>
    <w:unhideWhenUsed/>
    <w:rsid w:val="007B5B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B5BBF"/>
  </w:style>
  <w:style w:type="paragraph" w:customStyle="1" w:styleId="Name">
    <w:name w:val="Name"/>
    <w:basedOn w:val="Header"/>
    <w:rsid w:val="007B5BBF"/>
    <w:pPr>
      <w:tabs>
        <w:tab w:val="clear" w:pos="4680"/>
        <w:tab w:val="clear" w:pos="9360"/>
        <w:tab w:val="center" w:pos="4320"/>
        <w:tab w:val="right" w:pos="8640"/>
      </w:tabs>
    </w:pPr>
    <w:rPr>
      <w:rFonts w:ascii="Palatino" w:eastAsia="Times" w:hAnsi="Palatino" w:cs="Times New Roman"/>
      <w:b/>
      <w:kern w:val="0"/>
      <w:sz w:val="16"/>
      <w:szCs w:val="20"/>
      <w14:ligatures w14:val="none"/>
    </w:rPr>
  </w:style>
  <w:style w:type="table" w:styleId="TableGrid">
    <w:name w:val="Table Grid"/>
    <w:basedOn w:val="TableNormal"/>
    <w:uiPriority w:val="39"/>
    <w:rsid w:val="007B5B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2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7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4708"/>
    <w:pPr>
      <w:spacing w:before="100" w:beforeAutospacing="1" w:after="100" w:afterAutospacing="1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47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m.cahnr.uconn.edu/greenhouse-publications/" TargetMode="External"/><Relationship Id="rId13" Type="http://schemas.openxmlformats.org/officeDocument/2006/relationships/hyperlink" Target="https://www.hriresearch.org/thrive-web-series" TargetMode="External"/><Relationship Id="rId18" Type="http://schemas.openxmlformats.org/officeDocument/2006/relationships/hyperlink" Target="https://www.greenhousemag.com/tag/webinars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uvm.edu/~entlab/Greenhouse%20IPM/Scouting.html" TargetMode="External"/><Relationship Id="rId12" Type="http://schemas.openxmlformats.org/officeDocument/2006/relationships/hyperlink" Target="https://onfloriculture.com/2017/02/10/spring-crops-that-are-magnetsfor-certain-pests/" TargetMode="External"/><Relationship Id="rId17" Type="http://schemas.openxmlformats.org/officeDocument/2006/relationships/hyperlink" Target="https://endowment.org/growp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reenhousegrower.com/webinar/" TargetMode="External"/><Relationship Id="rId20" Type="http://schemas.openxmlformats.org/officeDocument/2006/relationships/hyperlink" Target="https://hos.ifas.ufl.edu/training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nfloricultur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playlist?list=PLszfvPfJBpgwxdXzFC-yUnRiR6K8vzQPF" TargetMode="External"/><Relationship Id="rId10" Type="http://schemas.openxmlformats.org/officeDocument/2006/relationships/hyperlink" Target="https://e-gro.net/" TargetMode="External"/><Relationship Id="rId19" Type="http://schemas.openxmlformats.org/officeDocument/2006/relationships/hyperlink" Target="https://www.canr.msu.edu/news/new-educational-video-series-on-greenhouse-biological-control-released-by-msu-extens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g.umass.edu/greenhouse-floriculture/fact-sheets/diagnosing-plant-diseases-of-floricultural-crops" TargetMode="External"/><Relationship Id="rId14" Type="http://schemas.openxmlformats.org/officeDocument/2006/relationships/hyperlink" Target="https://ashs.org/page/ASHSWebina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570</Words>
  <Characters>2743</Characters>
  <Application>Microsoft Office Word</Application>
  <DocSecurity>0</DocSecurity>
  <Lines>211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M. Lamb</dc:creator>
  <cp:keywords/>
  <dc:description/>
  <cp:lastModifiedBy>Elizabeth M. Lamb</cp:lastModifiedBy>
  <cp:revision>4</cp:revision>
  <cp:lastPrinted>2025-07-15T18:14:00Z</cp:lastPrinted>
  <dcterms:created xsi:type="dcterms:W3CDTF">2026-02-19T16:50:00Z</dcterms:created>
  <dcterms:modified xsi:type="dcterms:W3CDTF">2026-02-19T17:42:00Z</dcterms:modified>
</cp:coreProperties>
</file>